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FA" w:rsidRDefault="00640CFA" w:rsidP="00E757FA">
      <w:pPr>
        <w:rPr>
          <w:rFonts w:ascii="Gentium" w:hAnsi="Gentium"/>
          <w:sz w:val="28"/>
          <w:szCs w:val="28"/>
        </w:rPr>
      </w:pPr>
      <w:r w:rsidRPr="00DD3F7B">
        <w:rPr>
          <w:rFonts w:ascii="Gentium" w:hAnsi="Gentium"/>
          <w:sz w:val="28"/>
          <w:szCs w:val="28"/>
        </w:rPr>
        <w:t>Congregation of the Lord Jesus Christ,</w:t>
      </w:r>
    </w:p>
    <w:p w:rsidR="005C310F" w:rsidRDefault="00C50C42" w:rsidP="00E757FA">
      <w:pPr>
        <w:rPr>
          <w:rFonts w:ascii="Gentium" w:hAnsi="Gentium"/>
          <w:sz w:val="28"/>
          <w:szCs w:val="28"/>
        </w:rPr>
      </w:pPr>
      <w:r>
        <w:rPr>
          <w:rFonts w:ascii="Gentium" w:hAnsi="Gentium"/>
          <w:sz w:val="28"/>
          <w:szCs w:val="28"/>
        </w:rPr>
        <w:t xml:space="preserve">You will have witnessed two types of baptism in this church.  With the first, an adult </w:t>
      </w:r>
      <w:r w:rsidR="005C310F">
        <w:rPr>
          <w:rFonts w:ascii="Gentium" w:hAnsi="Gentium"/>
          <w:sz w:val="28"/>
          <w:szCs w:val="28"/>
        </w:rPr>
        <w:t>profess</w:t>
      </w:r>
      <w:r>
        <w:rPr>
          <w:rFonts w:ascii="Gentium" w:hAnsi="Gentium"/>
          <w:sz w:val="28"/>
          <w:szCs w:val="28"/>
        </w:rPr>
        <w:t xml:space="preserve">ed </w:t>
      </w:r>
      <w:r w:rsidR="005C310F">
        <w:rPr>
          <w:rFonts w:ascii="Gentium" w:hAnsi="Gentium"/>
          <w:sz w:val="28"/>
          <w:szCs w:val="28"/>
        </w:rPr>
        <w:t xml:space="preserve">faith </w:t>
      </w:r>
      <w:r>
        <w:rPr>
          <w:rFonts w:ascii="Gentium" w:hAnsi="Gentium"/>
          <w:sz w:val="28"/>
          <w:szCs w:val="28"/>
        </w:rPr>
        <w:t xml:space="preserve">and was then baptized.  </w:t>
      </w:r>
      <w:r w:rsidR="005C310F">
        <w:rPr>
          <w:rFonts w:ascii="Gentium" w:hAnsi="Gentium"/>
          <w:sz w:val="28"/>
          <w:szCs w:val="28"/>
        </w:rPr>
        <w:t xml:space="preserve">And this is the typical pattern that we see in the New Testament; people hear the preaching of the gospel, they respond by professing faith in the Lord Jesus, and they </w:t>
      </w:r>
      <w:r>
        <w:rPr>
          <w:rFonts w:ascii="Gentium" w:hAnsi="Gentium"/>
          <w:sz w:val="28"/>
          <w:szCs w:val="28"/>
        </w:rPr>
        <w:t>are</w:t>
      </w:r>
      <w:r w:rsidR="005C310F">
        <w:rPr>
          <w:rFonts w:ascii="Gentium" w:hAnsi="Gentium"/>
          <w:sz w:val="28"/>
          <w:szCs w:val="28"/>
        </w:rPr>
        <w:t xml:space="preserve"> baptized, because baptism is the sign of belonging to the</w:t>
      </w:r>
      <w:r w:rsidR="00880C00">
        <w:rPr>
          <w:rFonts w:ascii="Gentium" w:hAnsi="Gentium"/>
          <w:sz w:val="28"/>
          <w:szCs w:val="28"/>
        </w:rPr>
        <w:t xml:space="preserve"> covenant</w:t>
      </w:r>
      <w:r w:rsidR="005C310F">
        <w:rPr>
          <w:rFonts w:ascii="Gentium" w:hAnsi="Gentium"/>
          <w:sz w:val="28"/>
          <w:szCs w:val="28"/>
        </w:rPr>
        <w:t xml:space="preserve"> community.  </w:t>
      </w:r>
    </w:p>
    <w:p w:rsidR="005C310F" w:rsidRDefault="005C310F" w:rsidP="00E757FA">
      <w:pPr>
        <w:rPr>
          <w:rFonts w:ascii="Gentium" w:hAnsi="Gentium"/>
          <w:sz w:val="28"/>
          <w:szCs w:val="28"/>
        </w:rPr>
      </w:pPr>
    </w:p>
    <w:p w:rsidR="007D518A" w:rsidRDefault="00C50C42" w:rsidP="007D518A">
      <w:pPr>
        <w:rPr>
          <w:rFonts w:ascii="Gentium" w:hAnsi="Gentium"/>
          <w:sz w:val="28"/>
          <w:szCs w:val="28"/>
        </w:rPr>
      </w:pPr>
      <w:r>
        <w:rPr>
          <w:rFonts w:ascii="Gentium" w:hAnsi="Gentium"/>
          <w:sz w:val="28"/>
          <w:szCs w:val="28"/>
        </w:rPr>
        <w:t>So for want of a better word, we can call this type of baptism ordinary or normal baptism.  But then we have to ask</w:t>
      </w:r>
      <w:r w:rsidR="007D518A">
        <w:rPr>
          <w:rFonts w:ascii="Gentium" w:hAnsi="Gentium"/>
          <w:sz w:val="28"/>
          <w:szCs w:val="28"/>
        </w:rPr>
        <w:t xml:space="preserve">: What about their children?  Should the children of believers </w:t>
      </w:r>
      <w:r w:rsidR="004B225A">
        <w:rPr>
          <w:rFonts w:ascii="Gentium" w:hAnsi="Gentium"/>
          <w:sz w:val="28"/>
          <w:szCs w:val="28"/>
        </w:rPr>
        <w:t xml:space="preserve">also </w:t>
      </w:r>
      <w:r w:rsidR="007D518A">
        <w:rPr>
          <w:rFonts w:ascii="Gentium" w:hAnsi="Gentium"/>
          <w:sz w:val="28"/>
          <w:szCs w:val="28"/>
        </w:rPr>
        <w:t>be baptized?  And that is</w:t>
      </w:r>
      <w:r w:rsidR="004B225A">
        <w:rPr>
          <w:rFonts w:ascii="Gentium" w:hAnsi="Gentium"/>
          <w:sz w:val="28"/>
          <w:szCs w:val="28"/>
        </w:rPr>
        <w:t xml:space="preserve"> the </w:t>
      </w:r>
      <w:r w:rsidR="00D96746">
        <w:rPr>
          <w:rFonts w:ascii="Gentium" w:hAnsi="Gentium"/>
          <w:sz w:val="28"/>
          <w:szCs w:val="28"/>
        </w:rPr>
        <w:t>other category of</w:t>
      </w:r>
      <w:r w:rsidR="004B225A">
        <w:rPr>
          <w:rFonts w:ascii="Gentium" w:hAnsi="Gentium"/>
          <w:sz w:val="28"/>
          <w:szCs w:val="28"/>
        </w:rPr>
        <w:t xml:space="preserve"> </w:t>
      </w:r>
      <w:r w:rsidR="007D518A">
        <w:rPr>
          <w:rFonts w:ascii="Gentium" w:hAnsi="Gentium"/>
          <w:sz w:val="28"/>
          <w:szCs w:val="28"/>
        </w:rPr>
        <w:t xml:space="preserve">baptism </w:t>
      </w:r>
      <w:r w:rsidR="004B225A">
        <w:rPr>
          <w:rFonts w:ascii="Gentium" w:hAnsi="Gentium"/>
          <w:sz w:val="28"/>
          <w:szCs w:val="28"/>
        </w:rPr>
        <w:t xml:space="preserve">that </w:t>
      </w:r>
      <w:r w:rsidR="007D518A">
        <w:rPr>
          <w:rFonts w:ascii="Gentium" w:hAnsi="Gentium"/>
          <w:sz w:val="28"/>
          <w:szCs w:val="28"/>
        </w:rPr>
        <w:t>we want to think about this afternoon – the children of believers.</w:t>
      </w:r>
      <w:r w:rsidR="004B225A" w:rsidRPr="004B225A">
        <w:rPr>
          <w:rFonts w:ascii="Gentium" w:hAnsi="Gentium"/>
          <w:sz w:val="28"/>
          <w:szCs w:val="28"/>
        </w:rPr>
        <w:t xml:space="preserve"> </w:t>
      </w:r>
      <w:r w:rsidR="004B225A">
        <w:rPr>
          <w:rFonts w:ascii="Gentium" w:hAnsi="Gentium"/>
          <w:sz w:val="28"/>
          <w:szCs w:val="28"/>
        </w:rPr>
        <w:t xml:space="preserve"> </w:t>
      </w:r>
      <w:r>
        <w:rPr>
          <w:rFonts w:ascii="Gentium" w:hAnsi="Gentium"/>
          <w:sz w:val="28"/>
          <w:szCs w:val="28"/>
        </w:rPr>
        <w:t xml:space="preserve">And this is the other type of baptism that you will have seen in this church.  </w:t>
      </w:r>
    </w:p>
    <w:p w:rsidR="007D518A" w:rsidRDefault="007D518A" w:rsidP="007D518A">
      <w:pPr>
        <w:rPr>
          <w:rFonts w:ascii="Gentium" w:hAnsi="Gentium"/>
          <w:sz w:val="28"/>
          <w:szCs w:val="28"/>
        </w:rPr>
      </w:pPr>
    </w:p>
    <w:p w:rsidR="007D518A" w:rsidRDefault="00C50C42" w:rsidP="007D518A">
      <w:pPr>
        <w:rPr>
          <w:rFonts w:ascii="Gentium" w:hAnsi="Gentium" w:cs="Arial"/>
          <w:sz w:val="28"/>
          <w:szCs w:val="28"/>
        </w:rPr>
      </w:pPr>
      <w:r>
        <w:rPr>
          <w:rFonts w:ascii="Gentium" w:hAnsi="Gentium"/>
          <w:sz w:val="28"/>
          <w:szCs w:val="28"/>
        </w:rPr>
        <w:t>And we do this because</w:t>
      </w:r>
      <w:r w:rsidR="00FF61C7">
        <w:rPr>
          <w:rFonts w:ascii="Gentium" w:hAnsi="Gentium"/>
          <w:sz w:val="28"/>
          <w:szCs w:val="28"/>
        </w:rPr>
        <w:t xml:space="preserve">, as we read in Answer 27, we believe that infants should also be baptized.  </w:t>
      </w:r>
      <w:r w:rsidR="00343237">
        <w:rPr>
          <w:rFonts w:ascii="Gentium" w:hAnsi="Gentium"/>
          <w:sz w:val="28"/>
          <w:szCs w:val="28"/>
        </w:rPr>
        <w:t>The Westminster Confession of Faith puts it like this: “</w:t>
      </w:r>
      <w:r w:rsidR="007D518A" w:rsidRPr="007D518A">
        <w:rPr>
          <w:rFonts w:ascii="Gentium" w:hAnsi="Gentium" w:cs="Arial"/>
          <w:sz w:val="28"/>
          <w:szCs w:val="28"/>
        </w:rPr>
        <w:t>Not only those who personally profess faith in and obedience to Christ, but also the infants of one or both believing parents, are to be baptized.</w:t>
      </w:r>
      <w:r w:rsidR="00343237">
        <w:rPr>
          <w:rFonts w:ascii="Gentium" w:hAnsi="Gentium" w:cs="Arial"/>
          <w:sz w:val="28"/>
          <w:szCs w:val="28"/>
        </w:rPr>
        <w:t xml:space="preserve">”  </w:t>
      </w:r>
    </w:p>
    <w:p w:rsidR="00C61624" w:rsidRDefault="00C61624" w:rsidP="007D518A">
      <w:pPr>
        <w:rPr>
          <w:rFonts w:ascii="Gentium" w:hAnsi="Gentium" w:cs="Arial"/>
          <w:sz w:val="28"/>
          <w:szCs w:val="28"/>
        </w:rPr>
      </w:pPr>
    </w:p>
    <w:p w:rsidR="00EA2CC6" w:rsidRPr="00D96746" w:rsidRDefault="00C61624" w:rsidP="001B430D">
      <w:pPr>
        <w:rPr>
          <w:rFonts w:ascii="Gentium" w:hAnsi="Gentium" w:cs="Arial"/>
          <w:sz w:val="28"/>
          <w:szCs w:val="28"/>
        </w:rPr>
      </w:pPr>
      <w:r>
        <w:rPr>
          <w:rFonts w:ascii="Gentium" w:hAnsi="Gentium" w:cs="Arial"/>
          <w:sz w:val="28"/>
          <w:szCs w:val="28"/>
        </w:rPr>
        <w:t xml:space="preserve">But as we all know, there are many brothers and sisters in the wider Christian world who disagree with this teaching.  So why, biblically, </w:t>
      </w:r>
      <w:r w:rsidR="00B60DE2">
        <w:rPr>
          <w:rFonts w:ascii="Gentium" w:hAnsi="Gentium" w:cs="Arial"/>
          <w:sz w:val="28"/>
          <w:szCs w:val="28"/>
        </w:rPr>
        <w:t>are we to</w:t>
      </w:r>
      <w:r>
        <w:rPr>
          <w:rFonts w:ascii="Gentium" w:hAnsi="Gentium" w:cs="Arial"/>
          <w:sz w:val="28"/>
          <w:szCs w:val="28"/>
        </w:rPr>
        <w:t xml:space="preserve"> baptize the children of believers?  That is what we will consider together tod</w:t>
      </w:r>
      <w:r w:rsidR="00B60DE2">
        <w:rPr>
          <w:rFonts w:ascii="Gentium" w:hAnsi="Gentium" w:cs="Arial"/>
          <w:sz w:val="28"/>
          <w:szCs w:val="28"/>
        </w:rPr>
        <w:t>ay.  And this will be a topical</w:t>
      </w:r>
      <w:r>
        <w:rPr>
          <w:rFonts w:ascii="Gentium" w:hAnsi="Gentium" w:cs="Arial"/>
          <w:sz w:val="28"/>
          <w:szCs w:val="28"/>
        </w:rPr>
        <w:t xml:space="preserve"> sermon.  We don’t have one Bible passage to work through, which is our usual sermon practice</w:t>
      </w:r>
      <w:r w:rsidR="00B60DE2">
        <w:rPr>
          <w:rFonts w:ascii="Gentium" w:hAnsi="Gentium" w:cs="Arial"/>
          <w:sz w:val="28"/>
          <w:szCs w:val="28"/>
        </w:rPr>
        <w:t xml:space="preserve">; </w:t>
      </w:r>
      <w:r w:rsidR="0095536D">
        <w:rPr>
          <w:rFonts w:ascii="Gentium" w:hAnsi="Gentium" w:cs="Arial"/>
          <w:sz w:val="28"/>
          <w:szCs w:val="28"/>
        </w:rPr>
        <w:t xml:space="preserve">we will consider several Bible passages and verses.  And in terms of the structure of this sermon, I </w:t>
      </w:r>
      <w:r w:rsidR="00D96746">
        <w:rPr>
          <w:rFonts w:ascii="Gentium" w:hAnsi="Gentium" w:cs="Arial"/>
          <w:sz w:val="28"/>
          <w:szCs w:val="28"/>
        </w:rPr>
        <w:t xml:space="preserve">have borrowed from </w:t>
      </w:r>
      <w:r w:rsidR="0095536D">
        <w:rPr>
          <w:rFonts w:ascii="Gentium" w:hAnsi="Gentium" w:cs="Arial"/>
          <w:sz w:val="28"/>
          <w:szCs w:val="28"/>
        </w:rPr>
        <w:t xml:space="preserve">an article about the baptism of the children of believers written by Pastor Jason Van </w:t>
      </w:r>
      <w:proofErr w:type="spellStart"/>
      <w:r w:rsidR="0095536D">
        <w:rPr>
          <w:rFonts w:ascii="Gentium" w:hAnsi="Gentium" w:cs="Arial"/>
          <w:sz w:val="28"/>
          <w:szCs w:val="28"/>
        </w:rPr>
        <w:t>Bemmel</w:t>
      </w:r>
      <w:proofErr w:type="spellEnd"/>
      <w:r w:rsidR="0095536D">
        <w:rPr>
          <w:rFonts w:ascii="Gentium" w:hAnsi="Gentium" w:cs="Arial"/>
          <w:sz w:val="28"/>
          <w:szCs w:val="28"/>
        </w:rPr>
        <w:t xml:space="preserve">.  So </w:t>
      </w:r>
      <w:r w:rsidR="00FF61C7">
        <w:rPr>
          <w:rFonts w:ascii="Gentium" w:hAnsi="Gentium" w:cs="Arial"/>
          <w:sz w:val="28"/>
          <w:szCs w:val="28"/>
        </w:rPr>
        <w:t xml:space="preserve">we will begin with </w:t>
      </w:r>
      <w:r w:rsidR="005B27E1" w:rsidRPr="00B60DE2">
        <w:rPr>
          <w:rFonts w:ascii="Gentium" w:hAnsi="Gentium" w:cs="Arial"/>
          <w:b/>
          <w:sz w:val="28"/>
          <w:szCs w:val="28"/>
        </w:rPr>
        <w:t>One Foundational Truth</w:t>
      </w:r>
      <w:r w:rsidR="0095536D" w:rsidRPr="00B60DE2">
        <w:rPr>
          <w:rFonts w:ascii="Gentium" w:hAnsi="Gentium" w:cs="Arial"/>
          <w:b/>
          <w:sz w:val="28"/>
          <w:szCs w:val="28"/>
        </w:rPr>
        <w:t xml:space="preserve"> about </w:t>
      </w:r>
      <w:r w:rsidR="00B60DE2" w:rsidRPr="00B60DE2">
        <w:rPr>
          <w:rFonts w:ascii="Gentium" w:hAnsi="Gentium" w:cs="Arial"/>
          <w:b/>
          <w:sz w:val="28"/>
          <w:szCs w:val="28"/>
        </w:rPr>
        <w:t>B</w:t>
      </w:r>
      <w:r w:rsidR="0095536D" w:rsidRPr="00B60DE2">
        <w:rPr>
          <w:rFonts w:ascii="Gentium" w:hAnsi="Gentium" w:cs="Arial"/>
          <w:b/>
          <w:sz w:val="28"/>
          <w:szCs w:val="28"/>
        </w:rPr>
        <w:t>aptism</w:t>
      </w:r>
      <w:r w:rsidR="0095536D">
        <w:rPr>
          <w:rFonts w:ascii="Gentium" w:hAnsi="Gentium" w:cs="Arial"/>
          <w:sz w:val="28"/>
          <w:szCs w:val="28"/>
        </w:rPr>
        <w:t xml:space="preserve">, which we and our Baptist friends all agree on.  </w:t>
      </w:r>
      <w:r w:rsidR="00B60DE2">
        <w:rPr>
          <w:rFonts w:ascii="Gentium" w:hAnsi="Gentium" w:cs="Arial"/>
          <w:sz w:val="28"/>
          <w:szCs w:val="28"/>
        </w:rPr>
        <w:t>And t</w:t>
      </w:r>
      <w:r w:rsidR="0095536D">
        <w:rPr>
          <w:rFonts w:ascii="Gentium" w:hAnsi="Gentium" w:cs="Arial"/>
          <w:sz w:val="28"/>
          <w:szCs w:val="28"/>
        </w:rPr>
        <w:t xml:space="preserve">hen we will consider </w:t>
      </w:r>
      <w:r w:rsidR="00863FE0">
        <w:rPr>
          <w:rFonts w:ascii="Gentium" w:hAnsi="Gentium" w:cs="Arial"/>
          <w:b/>
          <w:sz w:val="28"/>
          <w:szCs w:val="28"/>
        </w:rPr>
        <w:t>Seven</w:t>
      </w:r>
      <w:r w:rsidR="0095536D" w:rsidRPr="00B60DE2">
        <w:rPr>
          <w:rFonts w:ascii="Gentium" w:hAnsi="Gentium" w:cs="Arial"/>
          <w:b/>
          <w:sz w:val="28"/>
          <w:szCs w:val="28"/>
        </w:rPr>
        <w:t xml:space="preserve"> Reasons </w:t>
      </w:r>
      <w:r w:rsidR="00B60DE2" w:rsidRPr="00B60DE2">
        <w:rPr>
          <w:rFonts w:ascii="Gentium" w:hAnsi="Gentium" w:cs="Arial"/>
          <w:b/>
          <w:sz w:val="28"/>
          <w:szCs w:val="28"/>
        </w:rPr>
        <w:t>W</w:t>
      </w:r>
      <w:r w:rsidR="0095536D" w:rsidRPr="00B60DE2">
        <w:rPr>
          <w:rFonts w:ascii="Gentium" w:hAnsi="Gentium" w:cs="Arial"/>
          <w:b/>
          <w:sz w:val="28"/>
          <w:szCs w:val="28"/>
        </w:rPr>
        <w:t xml:space="preserve">hy </w:t>
      </w:r>
      <w:r w:rsidR="00B60DE2" w:rsidRPr="00B60DE2">
        <w:rPr>
          <w:rFonts w:ascii="Gentium" w:hAnsi="Gentium" w:cs="Arial"/>
          <w:b/>
          <w:sz w:val="28"/>
          <w:szCs w:val="28"/>
        </w:rPr>
        <w:t>W</w:t>
      </w:r>
      <w:r w:rsidR="0095536D" w:rsidRPr="00B60DE2">
        <w:rPr>
          <w:rFonts w:ascii="Gentium" w:hAnsi="Gentium" w:cs="Arial"/>
          <w:b/>
          <w:sz w:val="28"/>
          <w:szCs w:val="28"/>
        </w:rPr>
        <w:t xml:space="preserve">e </w:t>
      </w:r>
      <w:r w:rsidR="00B60DE2" w:rsidRPr="00B60DE2">
        <w:rPr>
          <w:rFonts w:ascii="Gentium" w:hAnsi="Gentium" w:cs="Arial"/>
          <w:b/>
          <w:sz w:val="28"/>
          <w:szCs w:val="28"/>
        </w:rPr>
        <w:t>O</w:t>
      </w:r>
      <w:r w:rsidR="0095536D" w:rsidRPr="00B60DE2">
        <w:rPr>
          <w:rFonts w:ascii="Gentium" w:hAnsi="Gentium" w:cs="Arial"/>
          <w:b/>
          <w:sz w:val="28"/>
          <w:szCs w:val="28"/>
        </w:rPr>
        <w:t xml:space="preserve">ught to </w:t>
      </w:r>
      <w:r w:rsidR="00B60DE2" w:rsidRPr="00B60DE2">
        <w:rPr>
          <w:rFonts w:ascii="Gentium" w:hAnsi="Gentium" w:cs="Arial"/>
          <w:b/>
          <w:sz w:val="28"/>
          <w:szCs w:val="28"/>
        </w:rPr>
        <w:t>B</w:t>
      </w:r>
      <w:r w:rsidR="0095536D" w:rsidRPr="00B60DE2">
        <w:rPr>
          <w:rFonts w:ascii="Gentium" w:hAnsi="Gentium" w:cs="Arial"/>
          <w:b/>
          <w:sz w:val="28"/>
          <w:szCs w:val="28"/>
        </w:rPr>
        <w:t xml:space="preserve">aptize the </w:t>
      </w:r>
      <w:r w:rsidR="00B60DE2" w:rsidRPr="00B60DE2">
        <w:rPr>
          <w:rFonts w:ascii="Gentium" w:hAnsi="Gentium" w:cs="Arial"/>
          <w:b/>
          <w:sz w:val="28"/>
          <w:szCs w:val="28"/>
        </w:rPr>
        <w:t>C</w:t>
      </w:r>
      <w:r w:rsidR="0095536D" w:rsidRPr="00B60DE2">
        <w:rPr>
          <w:rFonts w:ascii="Gentium" w:hAnsi="Gentium" w:cs="Arial"/>
          <w:b/>
          <w:sz w:val="28"/>
          <w:szCs w:val="28"/>
        </w:rPr>
        <w:t xml:space="preserve">hildren of </w:t>
      </w:r>
      <w:r w:rsidR="00B60DE2" w:rsidRPr="00B60DE2">
        <w:rPr>
          <w:rFonts w:ascii="Gentium" w:hAnsi="Gentium" w:cs="Arial"/>
          <w:b/>
          <w:sz w:val="28"/>
          <w:szCs w:val="28"/>
        </w:rPr>
        <w:t>B</w:t>
      </w:r>
      <w:r w:rsidR="0095536D" w:rsidRPr="00B60DE2">
        <w:rPr>
          <w:rFonts w:ascii="Gentium" w:hAnsi="Gentium" w:cs="Arial"/>
          <w:b/>
          <w:sz w:val="28"/>
          <w:szCs w:val="28"/>
        </w:rPr>
        <w:t>elievers</w:t>
      </w:r>
      <w:r w:rsidR="0095536D">
        <w:rPr>
          <w:rFonts w:ascii="Gentium" w:hAnsi="Gentium" w:cs="Arial"/>
          <w:sz w:val="28"/>
          <w:szCs w:val="28"/>
        </w:rPr>
        <w:t xml:space="preserve">. </w:t>
      </w:r>
      <w:r>
        <w:rPr>
          <w:rFonts w:ascii="Gentium" w:hAnsi="Gentium" w:cs="Arial"/>
          <w:sz w:val="28"/>
          <w:szCs w:val="28"/>
        </w:rPr>
        <w:t xml:space="preserve"> </w:t>
      </w:r>
    </w:p>
    <w:p w:rsidR="00817D4F" w:rsidRPr="00DD3F7B" w:rsidRDefault="00817D4F" w:rsidP="001B430D">
      <w:pPr>
        <w:rPr>
          <w:rFonts w:ascii="Gentium" w:hAnsi="Gentium"/>
          <w:sz w:val="28"/>
          <w:szCs w:val="28"/>
        </w:rPr>
      </w:pPr>
    </w:p>
    <w:p w:rsidR="005B27E1" w:rsidRPr="00D96746" w:rsidRDefault="0095536D" w:rsidP="00D96746">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first of all, </w:t>
      </w:r>
      <w:r w:rsidR="005B27E1" w:rsidRPr="00B60DE2">
        <w:rPr>
          <w:rFonts w:ascii="Gentium" w:hAnsi="Gentium"/>
          <w:b/>
          <w:caps/>
          <w:sz w:val="28"/>
          <w:szCs w:val="28"/>
        </w:rPr>
        <w:t xml:space="preserve">One </w:t>
      </w:r>
      <w:r w:rsidR="00880C00" w:rsidRPr="00B60DE2">
        <w:rPr>
          <w:rFonts w:ascii="Gentium" w:hAnsi="Gentium"/>
          <w:b/>
          <w:caps/>
          <w:sz w:val="28"/>
          <w:szCs w:val="28"/>
        </w:rPr>
        <w:t xml:space="preserve">Foundational </w:t>
      </w:r>
      <w:r w:rsidRPr="00B60DE2">
        <w:rPr>
          <w:rFonts w:ascii="Gentium" w:hAnsi="Gentium"/>
          <w:b/>
          <w:caps/>
          <w:sz w:val="28"/>
          <w:szCs w:val="28"/>
        </w:rPr>
        <w:t>T</w:t>
      </w:r>
      <w:r w:rsidR="00880C00" w:rsidRPr="00B60DE2">
        <w:rPr>
          <w:rFonts w:ascii="Gentium" w:hAnsi="Gentium"/>
          <w:b/>
          <w:caps/>
          <w:sz w:val="28"/>
          <w:szCs w:val="28"/>
        </w:rPr>
        <w:t xml:space="preserve">ruth about </w:t>
      </w:r>
      <w:r w:rsidRPr="00B60DE2">
        <w:rPr>
          <w:rFonts w:ascii="Gentium" w:hAnsi="Gentium"/>
          <w:b/>
          <w:caps/>
          <w:sz w:val="28"/>
          <w:szCs w:val="28"/>
        </w:rPr>
        <w:t>B</w:t>
      </w:r>
      <w:r w:rsidR="00880C00" w:rsidRPr="00B60DE2">
        <w:rPr>
          <w:rFonts w:ascii="Gentium" w:hAnsi="Gentium"/>
          <w:b/>
          <w:caps/>
          <w:sz w:val="28"/>
          <w:szCs w:val="28"/>
        </w:rPr>
        <w:t>aptism</w:t>
      </w:r>
      <w:r>
        <w:rPr>
          <w:rFonts w:ascii="Gentium" w:hAnsi="Gentium"/>
          <w:sz w:val="28"/>
          <w:szCs w:val="28"/>
        </w:rPr>
        <w:t>:</w:t>
      </w:r>
      <w:r w:rsidR="00D96746">
        <w:rPr>
          <w:rFonts w:ascii="Gentium" w:hAnsi="Gentium"/>
          <w:b/>
          <w:sz w:val="28"/>
          <w:szCs w:val="28"/>
        </w:rPr>
        <w:t xml:space="preserve"> </w:t>
      </w:r>
      <w:r w:rsidRPr="00D96746">
        <w:rPr>
          <w:rFonts w:ascii="Gentium" w:hAnsi="Gentium"/>
          <w:sz w:val="28"/>
          <w:szCs w:val="28"/>
        </w:rPr>
        <w:t xml:space="preserve">And </w:t>
      </w:r>
      <w:r w:rsidR="002549C8" w:rsidRPr="00D96746">
        <w:rPr>
          <w:rFonts w:ascii="Gentium" w:hAnsi="Gentium"/>
          <w:sz w:val="28"/>
          <w:szCs w:val="28"/>
        </w:rPr>
        <w:t xml:space="preserve">this foundational truth </w:t>
      </w:r>
      <w:proofErr w:type="gramStart"/>
      <w:r w:rsidRPr="00D96746">
        <w:rPr>
          <w:rFonts w:ascii="Gentium" w:hAnsi="Gentium"/>
          <w:sz w:val="28"/>
          <w:szCs w:val="28"/>
        </w:rPr>
        <w:t>is</w:t>
      </w:r>
      <w:proofErr w:type="gramEnd"/>
      <w:r w:rsidRPr="00D96746">
        <w:rPr>
          <w:rFonts w:ascii="Gentium" w:hAnsi="Gentium"/>
          <w:sz w:val="28"/>
          <w:szCs w:val="28"/>
        </w:rPr>
        <w:t xml:space="preserve"> that </w:t>
      </w:r>
      <w:r w:rsidR="00595103" w:rsidRPr="00D96746">
        <w:rPr>
          <w:rFonts w:ascii="Gentium" w:hAnsi="Gentium"/>
          <w:b/>
          <w:sz w:val="28"/>
          <w:szCs w:val="28"/>
        </w:rPr>
        <w:t>the water of baptism does not save anyone</w:t>
      </w:r>
      <w:r w:rsidR="00595103" w:rsidRPr="00D96746">
        <w:rPr>
          <w:rFonts w:ascii="Gentium" w:hAnsi="Gentium"/>
          <w:sz w:val="28"/>
          <w:szCs w:val="28"/>
        </w:rPr>
        <w:t xml:space="preserve">.  </w:t>
      </w:r>
    </w:p>
    <w:p w:rsidR="00FF61C7" w:rsidRPr="00FF61C7" w:rsidRDefault="00FF61C7" w:rsidP="00FF61C7">
      <w:pPr>
        <w:rPr>
          <w:rFonts w:ascii="Gentium" w:hAnsi="Gentium"/>
          <w:b/>
          <w:sz w:val="28"/>
          <w:szCs w:val="28"/>
        </w:rPr>
      </w:pPr>
    </w:p>
    <w:p w:rsidR="005B27E1" w:rsidRPr="005B27E1" w:rsidRDefault="00595103" w:rsidP="00D96746">
      <w:pPr>
        <w:numPr>
          <w:ilvl w:val="1"/>
          <w:numId w:val="4"/>
        </w:numPr>
        <w:rPr>
          <w:rFonts w:ascii="Gentium" w:hAnsi="Gentium"/>
          <w:b/>
          <w:sz w:val="28"/>
          <w:szCs w:val="28"/>
        </w:rPr>
      </w:pPr>
      <w:r>
        <w:rPr>
          <w:rFonts w:ascii="Gentium" w:hAnsi="Gentium"/>
          <w:sz w:val="28"/>
          <w:szCs w:val="28"/>
        </w:rPr>
        <w:t xml:space="preserve">If it did, we would go round and just try and baptize </w:t>
      </w:r>
      <w:r w:rsidR="005B27E1">
        <w:rPr>
          <w:rFonts w:ascii="Gentium" w:hAnsi="Gentium"/>
          <w:sz w:val="28"/>
          <w:szCs w:val="28"/>
        </w:rPr>
        <w:t xml:space="preserve">as many people as possible </w:t>
      </w:r>
      <w:r w:rsidR="005B27E1" w:rsidRPr="005B27E1">
        <w:rPr>
          <w:rFonts w:ascii="Gentium" w:hAnsi="Gentium"/>
          <w:sz w:val="28"/>
          <w:szCs w:val="28"/>
        </w:rPr>
        <w:sym w:font="Wingdings" w:char="F04A"/>
      </w:r>
      <w:r w:rsidR="005B27E1">
        <w:rPr>
          <w:rFonts w:ascii="Gentium" w:hAnsi="Gentium"/>
          <w:sz w:val="28"/>
          <w:szCs w:val="28"/>
        </w:rPr>
        <w:t xml:space="preserve">  </w:t>
      </w:r>
      <w:proofErr w:type="gramStart"/>
      <w:r w:rsidR="002B15A4">
        <w:rPr>
          <w:rFonts w:ascii="Gentium" w:hAnsi="Gentium"/>
          <w:sz w:val="28"/>
          <w:szCs w:val="28"/>
        </w:rPr>
        <w:t>So</w:t>
      </w:r>
      <w:proofErr w:type="gramEnd"/>
      <w:r w:rsidR="002B15A4">
        <w:rPr>
          <w:rFonts w:ascii="Gentium" w:hAnsi="Gentium"/>
          <w:sz w:val="28"/>
          <w:szCs w:val="28"/>
        </w:rPr>
        <w:t xml:space="preserve"> w</w:t>
      </w:r>
      <w:r>
        <w:rPr>
          <w:rFonts w:ascii="Gentium" w:hAnsi="Gentium"/>
          <w:sz w:val="28"/>
          <w:szCs w:val="28"/>
        </w:rPr>
        <w:t>hat does save a person?  F</w:t>
      </w:r>
      <w:r w:rsidR="005B27E1">
        <w:rPr>
          <w:rFonts w:ascii="Gentium" w:hAnsi="Gentium"/>
          <w:sz w:val="28"/>
          <w:szCs w:val="28"/>
        </w:rPr>
        <w:t>aith in the Lord Jesus Christ; “</w:t>
      </w:r>
      <w:r w:rsidR="005B27E1" w:rsidRPr="005B27E1">
        <w:rPr>
          <w:rFonts w:ascii="Gentium" w:hAnsi="Gentium"/>
          <w:i/>
          <w:sz w:val="28"/>
          <w:szCs w:val="28"/>
        </w:rPr>
        <w:t>Believe in the Lord Jesus and you will be saved</w:t>
      </w:r>
      <w:r w:rsidR="005B27E1">
        <w:rPr>
          <w:rFonts w:ascii="Gentium" w:hAnsi="Gentium"/>
          <w:sz w:val="28"/>
          <w:szCs w:val="28"/>
        </w:rPr>
        <w:t xml:space="preserve">,” said Paul to the Philippian jailer in Acts 16.  </w:t>
      </w:r>
    </w:p>
    <w:p w:rsidR="005B27E1" w:rsidRPr="005B27E1" w:rsidRDefault="00FF61C7" w:rsidP="00D96746">
      <w:pPr>
        <w:numPr>
          <w:ilvl w:val="1"/>
          <w:numId w:val="4"/>
        </w:numPr>
        <w:rPr>
          <w:rFonts w:ascii="Gentium" w:hAnsi="Gentium"/>
          <w:b/>
          <w:sz w:val="28"/>
          <w:szCs w:val="28"/>
        </w:rPr>
      </w:pPr>
      <w:r>
        <w:rPr>
          <w:rFonts w:ascii="Gentium" w:hAnsi="Gentium"/>
          <w:sz w:val="28"/>
          <w:szCs w:val="28"/>
        </w:rPr>
        <w:t xml:space="preserve">Question and Answer 72 explains that the water of baptism does not wash away our sins; it is the blood of Christ and the Holy Spirit that cleanses us from all sins.  </w:t>
      </w:r>
      <w:r w:rsidR="002549C8">
        <w:rPr>
          <w:rFonts w:ascii="Gentium" w:hAnsi="Gentium"/>
          <w:sz w:val="28"/>
          <w:szCs w:val="28"/>
        </w:rPr>
        <w:t xml:space="preserve">And we call this </w:t>
      </w:r>
      <w:r w:rsidR="002B15A4">
        <w:rPr>
          <w:rFonts w:ascii="Gentium" w:hAnsi="Gentium"/>
          <w:sz w:val="28"/>
          <w:szCs w:val="28"/>
        </w:rPr>
        <w:t>‘</w:t>
      </w:r>
      <w:r w:rsidR="002549C8">
        <w:rPr>
          <w:rFonts w:ascii="Gentium" w:hAnsi="Gentium"/>
          <w:sz w:val="28"/>
          <w:szCs w:val="28"/>
        </w:rPr>
        <w:t>Spirit baptism.</w:t>
      </w:r>
      <w:r w:rsidR="002B15A4">
        <w:rPr>
          <w:rFonts w:ascii="Gentium" w:hAnsi="Gentium"/>
          <w:sz w:val="28"/>
          <w:szCs w:val="28"/>
        </w:rPr>
        <w:t>’</w:t>
      </w:r>
      <w:r w:rsidR="002549C8">
        <w:rPr>
          <w:rFonts w:ascii="Gentium" w:hAnsi="Gentium"/>
          <w:sz w:val="28"/>
          <w:szCs w:val="28"/>
        </w:rPr>
        <w:t xml:space="preserve">  </w:t>
      </w:r>
      <w:r>
        <w:rPr>
          <w:rFonts w:ascii="Gentium" w:hAnsi="Gentium"/>
          <w:sz w:val="28"/>
          <w:szCs w:val="28"/>
        </w:rPr>
        <w:t>And</w:t>
      </w:r>
      <w:r w:rsidR="002549C8">
        <w:rPr>
          <w:rFonts w:ascii="Gentium" w:hAnsi="Gentium"/>
          <w:sz w:val="28"/>
          <w:szCs w:val="28"/>
        </w:rPr>
        <w:t xml:space="preserve"> </w:t>
      </w:r>
      <w:r>
        <w:rPr>
          <w:rFonts w:ascii="Gentium" w:hAnsi="Gentium"/>
          <w:sz w:val="28"/>
          <w:szCs w:val="28"/>
        </w:rPr>
        <w:t>it</w:t>
      </w:r>
      <w:r w:rsidR="002549C8">
        <w:rPr>
          <w:rFonts w:ascii="Gentium" w:hAnsi="Gentium"/>
          <w:sz w:val="28"/>
          <w:szCs w:val="28"/>
        </w:rPr>
        <w:t xml:space="preserve"> happens at the </w:t>
      </w:r>
      <w:r>
        <w:rPr>
          <w:rFonts w:ascii="Gentium" w:hAnsi="Gentium"/>
          <w:sz w:val="28"/>
          <w:szCs w:val="28"/>
        </w:rPr>
        <w:t xml:space="preserve">exact </w:t>
      </w:r>
      <w:r w:rsidR="002549C8">
        <w:rPr>
          <w:rFonts w:ascii="Gentium" w:hAnsi="Gentium"/>
          <w:sz w:val="28"/>
          <w:szCs w:val="28"/>
        </w:rPr>
        <w:t xml:space="preserve">moment that someone believes.  </w:t>
      </w:r>
    </w:p>
    <w:p w:rsidR="00FF61C7" w:rsidRPr="00FF61C7" w:rsidRDefault="002549C8" w:rsidP="002B15A4">
      <w:pPr>
        <w:numPr>
          <w:ilvl w:val="1"/>
          <w:numId w:val="4"/>
        </w:numPr>
        <w:rPr>
          <w:rFonts w:ascii="Gentium" w:hAnsi="Gentium"/>
          <w:b/>
          <w:sz w:val="28"/>
          <w:szCs w:val="28"/>
        </w:rPr>
      </w:pPr>
      <w:r w:rsidRPr="00FF61C7">
        <w:rPr>
          <w:rFonts w:ascii="Gentium" w:hAnsi="Gentium"/>
          <w:sz w:val="28"/>
          <w:szCs w:val="28"/>
        </w:rPr>
        <w:t xml:space="preserve">So </w:t>
      </w:r>
      <w:r w:rsidR="00595103" w:rsidRPr="00FF61C7">
        <w:rPr>
          <w:rFonts w:ascii="Gentium" w:hAnsi="Gentium"/>
          <w:sz w:val="28"/>
          <w:szCs w:val="28"/>
        </w:rPr>
        <w:t xml:space="preserve">in the case of an adult, </w:t>
      </w:r>
      <w:r w:rsidR="005B27E1" w:rsidRPr="00FF61C7">
        <w:rPr>
          <w:rFonts w:ascii="Gentium" w:hAnsi="Gentium"/>
          <w:sz w:val="28"/>
          <w:szCs w:val="28"/>
        </w:rPr>
        <w:t xml:space="preserve">here is the moment </w:t>
      </w:r>
      <w:r w:rsidR="002050ED" w:rsidRPr="00FF61C7">
        <w:rPr>
          <w:rFonts w:ascii="Gentium" w:hAnsi="Gentium"/>
          <w:sz w:val="28"/>
          <w:szCs w:val="28"/>
        </w:rPr>
        <w:t xml:space="preserve">that </w:t>
      </w:r>
      <w:r w:rsidR="00595103" w:rsidRPr="00FF61C7">
        <w:rPr>
          <w:rFonts w:ascii="Gentium" w:hAnsi="Gentium"/>
          <w:sz w:val="28"/>
          <w:szCs w:val="28"/>
        </w:rPr>
        <w:t>they come to faith in Christ</w:t>
      </w:r>
      <w:r w:rsidR="002B15A4" w:rsidRPr="00FF61C7">
        <w:rPr>
          <w:rFonts w:ascii="Gentium" w:hAnsi="Gentium"/>
          <w:sz w:val="28"/>
          <w:szCs w:val="28"/>
        </w:rPr>
        <w:t xml:space="preserve">; this is </w:t>
      </w:r>
      <w:r w:rsidRPr="00FF61C7">
        <w:rPr>
          <w:rFonts w:ascii="Gentium" w:hAnsi="Gentium"/>
          <w:sz w:val="28"/>
          <w:szCs w:val="28"/>
        </w:rPr>
        <w:t xml:space="preserve">their </w:t>
      </w:r>
      <w:r w:rsidR="00E80B34" w:rsidRPr="00FF61C7">
        <w:rPr>
          <w:rFonts w:ascii="Gentium" w:hAnsi="Gentium"/>
          <w:sz w:val="28"/>
          <w:szCs w:val="28"/>
        </w:rPr>
        <w:t xml:space="preserve">Spirit baptism.  </w:t>
      </w:r>
      <w:r w:rsidR="00FF61C7" w:rsidRPr="00FF61C7">
        <w:rPr>
          <w:rFonts w:ascii="Gentium" w:hAnsi="Gentium"/>
          <w:sz w:val="28"/>
          <w:szCs w:val="28"/>
        </w:rPr>
        <w:t>And t</w:t>
      </w:r>
      <w:r w:rsidR="00E80B34" w:rsidRPr="00FF61C7">
        <w:rPr>
          <w:rFonts w:ascii="Gentium" w:hAnsi="Gentium"/>
          <w:sz w:val="28"/>
          <w:szCs w:val="28"/>
        </w:rPr>
        <w:t>h</w:t>
      </w:r>
      <w:r w:rsidR="00FF61C7">
        <w:rPr>
          <w:rFonts w:ascii="Gentium" w:hAnsi="Gentium"/>
          <w:sz w:val="28"/>
          <w:szCs w:val="28"/>
        </w:rPr>
        <w:t>is</w:t>
      </w:r>
      <w:r w:rsidR="00E80B34" w:rsidRPr="00FF61C7">
        <w:rPr>
          <w:rFonts w:ascii="Gentium" w:hAnsi="Gentium"/>
          <w:sz w:val="28"/>
          <w:szCs w:val="28"/>
        </w:rPr>
        <w:t xml:space="preserve"> is what saved them.  </w:t>
      </w:r>
      <w:r w:rsidRPr="00FF61C7">
        <w:rPr>
          <w:rFonts w:ascii="Gentium" w:hAnsi="Gentium"/>
          <w:sz w:val="28"/>
          <w:szCs w:val="28"/>
        </w:rPr>
        <w:t xml:space="preserve">Sometime later </w:t>
      </w:r>
      <w:r w:rsidR="00595103" w:rsidRPr="00FF61C7">
        <w:rPr>
          <w:rFonts w:ascii="Gentium" w:hAnsi="Gentium"/>
          <w:sz w:val="28"/>
          <w:szCs w:val="28"/>
        </w:rPr>
        <w:t xml:space="preserve">they are baptized </w:t>
      </w:r>
      <w:r w:rsidR="00E80B34" w:rsidRPr="00FF61C7">
        <w:rPr>
          <w:rFonts w:ascii="Gentium" w:hAnsi="Gentium"/>
          <w:sz w:val="28"/>
          <w:szCs w:val="28"/>
        </w:rPr>
        <w:lastRenderedPageBreak/>
        <w:t xml:space="preserve">with water </w:t>
      </w:r>
      <w:r w:rsidR="00595103" w:rsidRPr="00FF61C7">
        <w:rPr>
          <w:rFonts w:ascii="Gentium" w:hAnsi="Gentium"/>
          <w:sz w:val="28"/>
          <w:szCs w:val="28"/>
        </w:rPr>
        <w:t xml:space="preserve">– </w:t>
      </w:r>
      <w:r w:rsidR="00FF61C7" w:rsidRPr="00FF61C7">
        <w:rPr>
          <w:rFonts w:ascii="Gentium" w:hAnsi="Gentium"/>
          <w:sz w:val="28"/>
          <w:szCs w:val="28"/>
        </w:rPr>
        <w:t xml:space="preserve">maybe hours or days or weeks or even months later.  That is when </w:t>
      </w:r>
      <w:r w:rsidR="00595103" w:rsidRPr="00FF61C7">
        <w:rPr>
          <w:rFonts w:ascii="Gentium" w:hAnsi="Gentium"/>
          <w:sz w:val="28"/>
          <w:szCs w:val="28"/>
        </w:rPr>
        <w:t>they receive the sign of what happened</w:t>
      </w:r>
      <w:r w:rsidR="00FF61C7" w:rsidRPr="00FF61C7">
        <w:rPr>
          <w:rFonts w:ascii="Gentium" w:hAnsi="Gentium"/>
          <w:sz w:val="28"/>
          <w:szCs w:val="28"/>
        </w:rPr>
        <w:t xml:space="preserve"> back then</w:t>
      </w:r>
      <w:r w:rsidR="00595103" w:rsidRPr="00FF61C7">
        <w:rPr>
          <w:rFonts w:ascii="Gentium" w:hAnsi="Gentium"/>
          <w:sz w:val="28"/>
          <w:szCs w:val="28"/>
        </w:rPr>
        <w:t xml:space="preserve">.  </w:t>
      </w:r>
    </w:p>
    <w:p w:rsidR="00880C00" w:rsidRPr="00FF61C7" w:rsidRDefault="002050ED" w:rsidP="002B15A4">
      <w:pPr>
        <w:numPr>
          <w:ilvl w:val="1"/>
          <w:numId w:val="4"/>
        </w:numPr>
        <w:rPr>
          <w:rFonts w:ascii="Gentium" w:hAnsi="Gentium"/>
          <w:b/>
          <w:sz w:val="28"/>
          <w:szCs w:val="28"/>
        </w:rPr>
      </w:pPr>
      <w:r w:rsidRPr="00FF61C7">
        <w:rPr>
          <w:rFonts w:ascii="Gentium" w:hAnsi="Gentium"/>
          <w:sz w:val="28"/>
          <w:szCs w:val="28"/>
        </w:rPr>
        <w:t xml:space="preserve">And </w:t>
      </w:r>
      <w:r w:rsidR="005B27E1" w:rsidRPr="00FF61C7">
        <w:rPr>
          <w:rFonts w:ascii="Gentium" w:hAnsi="Gentium"/>
          <w:sz w:val="28"/>
          <w:szCs w:val="28"/>
        </w:rPr>
        <w:t xml:space="preserve">we believe it can happen the other way also with the children of believers; that they can receive the sign </w:t>
      </w:r>
      <w:r w:rsidR="00E80B34" w:rsidRPr="00FF61C7">
        <w:rPr>
          <w:rFonts w:ascii="Gentium" w:hAnsi="Gentium"/>
          <w:sz w:val="28"/>
          <w:szCs w:val="28"/>
        </w:rPr>
        <w:t xml:space="preserve">of water baptism </w:t>
      </w:r>
      <w:r w:rsidR="005B27E1" w:rsidRPr="00FF61C7">
        <w:rPr>
          <w:rFonts w:ascii="Gentium" w:hAnsi="Gentium"/>
          <w:sz w:val="28"/>
          <w:szCs w:val="28"/>
        </w:rPr>
        <w:t xml:space="preserve">as an infant and later on they can believe in Christ and be washed by His blood and His Spirit. </w:t>
      </w:r>
    </w:p>
    <w:p w:rsidR="00E80B34" w:rsidRPr="00880C00" w:rsidRDefault="00E80B34" w:rsidP="00D96746">
      <w:pPr>
        <w:numPr>
          <w:ilvl w:val="1"/>
          <w:numId w:val="4"/>
        </w:numPr>
        <w:rPr>
          <w:rFonts w:ascii="Gentium" w:hAnsi="Gentium"/>
          <w:b/>
          <w:sz w:val="28"/>
          <w:szCs w:val="28"/>
        </w:rPr>
      </w:pPr>
      <w:r>
        <w:rPr>
          <w:rFonts w:ascii="Gentium" w:hAnsi="Gentium"/>
          <w:sz w:val="28"/>
          <w:szCs w:val="28"/>
        </w:rPr>
        <w:t>But the key point here is that the water of baptism does not save anyone; we are saved only by faith in Christ.</w:t>
      </w:r>
    </w:p>
    <w:p w:rsidR="005B27E1" w:rsidRDefault="005B27E1" w:rsidP="005B27E1">
      <w:pPr>
        <w:rPr>
          <w:rFonts w:ascii="Gentium" w:hAnsi="Gentium"/>
          <w:sz w:val="28"/>
          <w:szCs w:val="28"/>
        </w:rPr>
      </w:pPr>
    </w:p>
    <w:p w:rsidR="00565F42" w:rsidRPr="00A26BFD" w:rsidRDefault="00E80B34" w:rsidP="00E80B34">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that brings us next to </w:t>
      </w:r>
      <w:r w:rsidR="00863FE0">
        <w:rPr>
          <w:rFonts w:ascii="Gentium" w:hAnsi="Gentium"/>
          <w:b/>
          <w:caps/>
          <w:sz w:val="28"/>
          <w:szCs w:val="28"/>
        </w:rPr>
        <w:t>seven</w:t>
      </w:r>
      <w:r w:rsidR="00A968AB" w:rsidRPr="00B60DE2">
        <w:rPr>
          <w:rFonts w:ascii="Gentium" w:hAnsi="Gentium"/>
          <w:b/>
          <w:caps/>
          <w:sz w:val="28"/>
          <w:szCs w:val="28"/>
        </w:rPr>
        <w:t xml:space="preserve"> Reasons Why </w:t>
      </w:r>
      <w:r w:rsidRPr="00B60DE2">
        <w:rPr>
          <w:rFonts w:ascii="Gentium" w:hAnsi="Gentium"/>
          <w:b/>
          <w:caps/>
          <w:sz w:val="28"/>
          <w:szCs w:val="28"/>
        </w:rPr>
        <w:t xml:space="preserve">We Ought to Baptize the </w:t>
      </w:r>
      <w:r w:rsidR="00A968AB" w:rsidRPr="00B60DE2">
        <w:rPr>
          <w:rFonts w:ascii="Gentium" w:hAnsi="Gentium"/>
          <w:b/>
          <w:caps/>
          <w:sz w:val="28"/>
          <w:szCs w:val="28"/>
        </w:rPr>
        <w:t>Children of Believers</w:t>
      </w:r>
      <w:r>
        <w:rPr>
          <w:rFonts w:ascii="Gentium" w:hAnsi="Gentium"/>
          <w:sz w:val="28"/>
          <w:szCs w:val="28"/>
        </w:rPr>
        <w:t>:</w:t>
      </w:r>
    </w:p>
    <w:p w:rsidR="00A26BFD" w:rsidRPr="007F1322" w:rsidRDefault="00A26BFD" w:rsidP="00A26BFD">
      <w:pPr>
        <w:ind w:left="-340"/>
        <w:rPr>
          <w:rFonts w:ascii="Gentium" w:hAnsi="Gentium"/>
          <w:b/>
          <w:sz w:val="28"/>
          <w:szCs w:val="28"/>
        </w:rPr>
      </w:pPr>
    </w:p>
    <w:p w:rsidR="002050ED" w:rsidRPr="002050ED" w:rsidRDefault="002050ED" w:rsidP="007F1322">
      <w:pPr>
        <w:numPr>
          <w:ilvl w:val="1"/>
          <w:numId w:val="4"/>
        </w:numPr>
        <w:rPr>
          <w:rFonts w:ascii="Gentium" w:hAnsi="Gentium"/>
          <w:b/>
          <w:sz w:val="28"/>
          <w:szCs w:val="28"/>
        </w:rPr>
      </w:pPr>
      <w:r>
        <w:rPr>
          <w:rFonts w:ascii="Gentium" w:hAnsi="Gentium"/>
          <w:sz w:val="28"/>
          <w:szCs w:val="28"/>
        </w:rPr>
        <w:t xml:space="preserve">And the </w:t>
      </w:r>
      <w:r w:rsidRPr="00FD6E7C">
        <w:rPr>
          <w:rFonts w:ascii="Gentium" w:hAnsi="Gentium"/>
          <w:b/>
          <w:sz w:val="28"/>
          <w:szCs w:val="28"/>
        </w:rPr>
        <w:t>first</w:t>
      </w:r>
      <w:r>
        <w:rPr>
          <w:rFonts w:ascii="Gentium" w:hAnsi="Gentium"/>
          <w:sz w:val="28"/>
          <w:szCs w:val="28"/>
        </w:rPr>
        <w:t xml:space="preserve"> is that baptism is </w:t>
      </w:r>
      <w:r w:rsidRPr="002050ED">
        <w:rPr>
          <w:rFonts w:ascii="Gentium" w:hAnsi="Gentium"/>
          <w:b/>
          <w:sz w:val="28"/>
          <w:szCs w:val="28"/>
        </w:rPr>
        <w:t>the sign of belonging to the covenant community</w:t>
      </w:r>
      <w:r>
        <w:rPr>
          <w:rFonts w:ascii="Gentium" w:hAnsi="Gentium"/>
          <w:sz w:val="28"/>
          <w:szCs w:val="28"/>
        </w:rPr>
        <w:t>, and the children of believers have always been included in the covenant community.</w:t>
      </w:r>
    </w:p>
    <w:p w:rsidR="002050ED" w:rsidRPr="00B96D36" w:rsidRDefault="002050ED" w:rsidP="002050ED">
      <w:pPr>
        <w:numPr>
          <w:ilvl w:val="2"/>
          <w:numId w:val="4"/>
        </w:numPr>
        <w:rPr>
          <w:rFonts w:ascii="Gentium" w:hAnsi="Gentium"/>
          <w:sz w:val="28"/>
          <w:szCs w:val="28"/>
        </w:rPr>
      </w:pPr>
      <w:r>
        <w:rPr>
          <w:rFonts w:ascii="Gentium" w:hAnsi="Gentium"/>
          <w:sz w:val="28"/>
          <w:szCs w:val="28"/>
        </w:rPr>
        <w:t xml:space="preserve">Earlier we read from </w:t>
      </w:r>
      <w:r w:rsidRPr="00276A6B">
        <w:rPr>
          <w:rFonts w:ascii="Gentium" w:hAnsi="Gentium"/>
          <w:b/>
          <w:sz w:val="28"/>
          <w:szCs w:val="28"/>
        </w:rPr>
        <w:t>Genesis 17</w:t>
      </w:r>
      <w:r>
        <w:rPr>
          <w:rFonts w:ascii="Gentium" w:hAnsi="Gentium"/>
          <w:sz w:val="28"/>
          <w:szCs w:val="28"/>
        </w:rPr>
        <w:t>.  There God said to Abraham, “</w:t>
      </w:r>
      <w:r w:rsidRPr="00276A6B">
        <w:rPr>
          <w:rFonts w:ascii="Gentium" w:hAnsi="Gentium"/>
          <w:i/>
          <w:sz w:val="28"/>
          <w:lang w:val="en-US" w:eastAsia="en-NZ" w:bidi="he-IL"/>
        </w:rPr>
        <w:t>I will establish my covenant between me and you and your offspring after you throughout their generations for an everlasting covenant, to be God to you and to your offspring after you</w:t>
      </w:r>
      <w:r>
        <w:rPr>
          <w:rFonts w:ascii="Gentium" w:hAnsi="Gentium"/>
          <w:sz w:val="28"/>
          <w:lang w:val="en-US" w:eastAsia="en-NZ" w:bidi="he-IL"/>
        </w:rPr>
        <w:t>.”</w:t>
      </w:r>
      <w:r w:rsidR="00276A6B">
        <w:rPr>
          <w:rFonts w:ascii="Gentium" w:hAnsi="Gentium"/>
          <w:sz w:val="28"/>
          <w:lang w:val="en-US" w:eastAsia="en-NZ" w:bidi="he-IL"/>
        </w:rPr>
        <w:t xml:space="preserve">  </w:t>
      </w:r>
      <w:r w:rsidR="00B96D36">
        <w:rPr>
          <w:rFonts w:ascii="Gentium" w:hAnsi="Gentium"/>
          <w:sz w:val="28"/>
          <w:lang w:val="en-US" w:eastAsia="en-NZ" w:bidi="he-IL"/>
        </w:rPr>
        <w:t xml:space="preserve">And the sign of belonging in this covenant was circumcision.  </w:t>
      </w:r>
      <w:r w:rsidR="00276A6B">
        <w:rPr>
          <w:rFonts w:ascii="Gentium" w:hAnsi="Gentium"/>
          <w:sz w:val="28"/>
          <w:lang w:val="en-US" w:eastAsia="en-NZ" w:bidi="he-IL"/>
        </w:rPr>
        <w:t>So Abraham was to be circumcised</w:t>
      </w:r>
      <w:r w:rsidR="00B96D36">
        <w:rPr>
          <w:rFonts w:ascii="Gentium" w:hAnsi="Gentium"/>
          <w:sz w:val="28"/>
          <w:lang w:val="en-US" w:eastAsia="en-NZ" w:bidi="he-IL"/>
        </w:rPr>
        <w:t>,</w:t>
      </w:r>
      <w:r w:rsidR="00276A6B">
        <w:rPr>
          <w:rFonts w:ascii="Gentium" w:hAnsi="Gentium"/>
          <w:sz w:val="28"/>
          <w:lang w:val="en-US" w:eastAsia="en-NZ" w:bidi="he-IL"/>
        </w:rPr>
        <w:t xml:space="preserve"> and all of the males in his household</w:t>
      </w:r>
      <w:r w:rsidR="00B96D36">
        <w:rPr>
          <w:rFonts w:ascii="Gentium" w:hAnsi="Gentium"/>
          <w:sz w:val="28"/>
          <w:lang w:val="en-US" w:eastAsia="en-NZ" w:bidi="he-IL"/>
        </w:rPr>
        <w:t xml:space="preserve"> were to be circumcised, and any son that was born was to be circumcised on the eighth day.</w:t>
      </w:r>
    </w:p>
    <w:p w:rsidR="002B4921" w:rsidRPr="00271535" w:rsidRDefault="00B96D36" w:rsidP="002050ED">
      <w:pPr>
        <w:numPr>
          <w:ilvl w:val="2"/>
          <w:numId w:val="4"/>
        </w:numPr>
        <w:rPr>
          <w:rFonts w:ascii="Gentium" w:hAnsi="Gentium"/>
          <w:sz w:val="28"/>
          <w:szCs w:val="28"/>
        </w:rPr>
      </w:pPr>
      <w:r>
        <w:rPr>
          <w:rFonts w:ascii="Gentium" w:hAnsi="Gentium"/>
          <w:sz w:val="28"/>
          <w:lang w:val="en-US" w:eastAsia="en-NZ" w:bidi="he-IL"/>
        </w:rPr>
        <w:t xml:space="preserve">So turn with me to </w:t>
      </w:r>
      <w:r w:rsidRPr="00B96D36">
        <w:rPr>
          <w:rFonts w:ascii="Gentium" w:hAnsi="Gentium"/>
          <w:b/>
          <w:sz w:val="28"/>
          <w:lang w:val="en-US" w:eastAsia="en-NZ" w:bidi="he-IL"/>
        </w:rPr>
        <w:t>Colossians 2:11-12</w:t>
      </w:r>
      <w:r>
        <w:rPr>
          <w:rFonts w:ascii="Gentium" w:hAnsi="Gentium"/>
          <w:sz w:val="28"/>
          <w:lang w:val="en-US" w:eastAsia="en-NZ" w:bidi="he-IL"/>
        </w:rPr>
        <w:t>.  There we read, “</w:t>
      </w:r>
      <w:r w:rsidRPr="00B96D36">
        <w:rPr>
          <w:rFonts w:ascii="Gentium" w:hAnsi="Gentium"/>
          <w:i/>
          <w:sz w:val="28"/>
          <w:lang w:val="en-US" w:eastAsia="en-NZ" w:bidi="he-IL"/>
        </w:rPr>
        <w:t xml:space="preserve">In </w:t>
      </w:r>
      <w:r>
        <w:rPr>
          <w:rFonts w:ascii="Gentium" w:hAnsi="Gentium"/>
          <w:i/>
          <w:sz w:val="28"/>
          <w:lang w:val="en-US" w:eastAsia="en-NZ" w:bidi="he-IL"/>
        </w:rPr>
        <w:t>H</w:t>
      </w:r>
      <w:r w:rsidRPr="00B96D36">
        <w:rPr>
          <w:rFonts w:ascii="Gentium" w:hAnsi="Gentium"/>
          <w:i/>
          <w:sz w:val="28"/>
          <w:lang w:val="en-US" w:eastAsia="en-NZ" w:bidi="he-IL"/>
        </w:rPr>
        <w:t>im also you were circumcised with a circumcision made without hands, by putting off the body of the flesh, by the circumcision of Christ, having been buried with Him in baptism, in which you were also raised with Him through faith in the powerful working of God, who raised Him from the dead</w:t>
      </w:r>
      <w:r>
        <w:rPr>
          <w:rFonts w:ascii="Gentium" w:hAnsi="Gentium"/>
          <w:sz w:val="28"/>
          <w:lang w:val="en-US" w:eastAsia="en-NZ" w:bidi="he-IL"/>
        </w:rPr>
        <w:t xml:space="preserve">.”  And there is lots we could explore and explain here but the key point is the </w:t>
      </w:r>
      <w:r w:rsidRPr="002B15A4">
        <w:rPr>
          <w:rFonts w:ascii="Gentium" w:hAnsi="Gentium"/>
          <w:b/>
          <w:sz w:val="28"/>
          <w:lang w:val="en-US" w:eastAsia="en-NZ" w:bidi="he-IL"/>
        </w:rPr>
        <w:t>connection or link</w:t>
      </w:r>
      <w:r>
        <w:rPr>
          <w:rFonts w:ascii="Gentium" w:hAnsi="Gentium"/>
          <w:sz w:val="28"/>
          <w:lang w:val="en-US" w:eastAsia="en-NZ" w:bidi="he-IL"/>
        </w:rPr>
        <w:t xml:space="preserve"> that Paul makes between circumcision and baptism.  Circumcision was the Old Testament sign of belon</w:t>
      </w:r>
      <w:r w:rsidR="002B15A4">
        <w:rPr>
          <w:rFonts w:ascii="Gentium" w:hAnsi="Gentium"/>
          <w:sz w:val="28"/>
          <w:lang w:val="en-US" w:eastAsia="en-NZ" w:bidi="he-IL"/>
        </w:rPr>
        <w:t xml:space="preserve">ging to the covenant community and baptism is </w:t>
      </w:r>
      <w:r>
        <w:rPr>
          <w:rFonts w:ascii="Gentium" w:hAnsi="Gentium"/>
          <w:sz w:val="28"/>
          <w:lang w:val="en-US" w:eastAsia="en-NZ" w:bidi="he-IL"/>
        </w:rPr>
        <w:t>the New Testament sign of belonging to the covenant community.</w:t>
      </w:r>
    </w:p>
    <w:p w:rsidR="00271535" w:rsidRPr="00134FA2" w:rsidRDefault="00271535" w:rsidP="002050ED">
      <w:pPr>
        <w:numPr>
          <w:ilvl w:val="2"/>
          <w:numId w:val="4"/>
        </w:numPr>
        <w:rPr>
          <w:rFonts w:ascii="Gentium" w:hAnsi="Gentium"/>
          <w:sz w:val="28"/>
          <w:szCs w:val="28"/>
        </w:rPr>
      </w:pPr>
      <w:r>
        <w:rPr>
          <w:rFonts w:ascii="Gentium" w:hAnsi="Gentium"/>
          <w:sz w:val="28"/>
          <w:lang w:val="en-US" w:eastAsia="en-NZ" w:bidi="he-IL"/>
        </w:rPr>
        <w:t xml:space="preserve">Now, I want to make one other observation </w:t>
      </w:r>
      <w:r w:rsidR="00134FA2">
        <w:rPr>
          <w:rFonts w:ascii="Gentium" w:hAnsi="Gentium"/>
          <w:sz w:val="28"/>
          <w:lang w:val="en-US" w:eastAsia="en-NZ" w:bidi="he-IL"/>
        </w:rPr>
        <w:t>in connection with this point</w:t>
      </w:r>
      <w:r>
        <w:rPr>
          <w:rFonts w:ascii="Gentium" w:hAnsi="Gentium"/>
          <w:sz w:val="28"/>
          <w:lang w:val="en-US" w:eastAsia="en-NZ" w:bidi="he-IL"/>
        </w:rPr>
        <w:t>, which is really an argument from silence</w:t>
      </w:r>
      <w:r w:rsidR="00134FA2">
        <w:rPr>
          <w:rFonts w:ascii="Gentium" w:hAnsi="Gentium"/>
          <w:sz w:val="28"/>
          <w:lang w:val="en-US" w:eastAsia="en-NZ" w:bidi="he-IL"/>
        </w:rPr>
        <w:t xml:space="preserve">, but I think it is </w:t>
      </w:r>
      <w:r w:rsidR="00B60DE2">
        <w:rPr>
          <w:rFonts w:ascii="Gentium" w:hAnsi="Gentium"/>
          <w:sz w:val="28"/>
          <w:lang w:val="en-US" w:eastAsia="en-NZ" w:bidi="he-IL"/>
        </w:rPr>
        <w:t xml:space="preserve">still </w:t>
      </w:r>
      <w:r w:rsidR="00134FA2">
        <w:rPr>
          <w:rFonts w:ascii="Gentium" w:hAnsi="Gentium"/>
          <w:sz w:val="28"/>
          <w:lang w:val="en-US" w:eastAsia="en-NZ" w:bidi="he-IL"/>
        </w:rPr>
        <w:t>worth mentioning</w:t>
      </w:r>
      <w:r>
        <w:rPr>
          <w:rFonts w:ascii="Gentium" w:hAnsi="Gentium"/>
          <w:sz w:val="28"/>
          <w:lang w:val="en-US" w:eastAsia="en-NZ" w:bidi="he-IL"/>
        </w:rPr>
        <w:t xml:space="preserve">.  </w:t>
      </w:r>
      <w:r w:rsidR="00134FA2">
        <w:rPr>
          <w:rFonts w:ascii="Gentium" w:hAnsi="Gentium"/>
          <w:sz w:val="28"/>
          <w:lang w:val="en-US" w:eastAsia="en-NZ" w:bidi="he-IL"/>
        </w:rPr>
        <w:t>Y</w:t>
      </w:r>
      <w:r>
        <w:rPr>
          <w:rFonts w:ascii="Gentium" w:hAnsi="Gentium"/>
          <w:sz w:val="28"/>
          <w:lang w:val="en-US" w:eastAsia="en-NZ" w:bidi="he-IL"/>
        </w:rPr>
        <w:t>ou will remember the time when the Apostle Peter was up on a rooftop and we are told that he became very hungry and he fell into a trance.  And he saw a great sheet being lowered down from heaven and it had clean and unclean animals in it.  And a voice said to Peter, “</w:t>
      </w:r>
      <w:r w:rsidRPr="00134FA2">
        <w:rPr>
          <w:rFonts w:ascii="Gentium" w:hAnsi="Gentium"/>
          <w:i/>
          <w:sz w:val="28"/>
          <w:lang w:val="en-US" w:eastAsia="en-NZ" w:bidi="he-IL"/>
        </w:rPr>
        <w:t>Kill and eat</w:t>
      </w:r>
      <w:r>
        <w:rPr>
          <w:rFonts w:ascii="Gentium" w:hAnsi="Gentium"/>
          <w:sz w:val="28"/>
          <w:lang w:val="en-US" w:eastAsia="en-NZ" w:bidi="he-IL"/>
        </w:rPr>
        <w:t>.”  Now, Peter had been brought up from his youngest days to know that the law forbade eating anything unclean.  So he said, “</w:t>
      </w:r>
      <w:r w:rsidRPr="00134FA2">
        <w:rPr>
          <w:rFonts w:ascii="Gentium" w:hAnsi="Gentium"/>
          <w:i/>
          <w:sz w:val="28"/>
          <w:lang w:val="en-US" w:eastAsia="en-NZ" w:bidi="he-IL"/>
        </w:rPr>
        <w:t>By no means, Lord; for I have never eaten anything that is common or unclean</w:t>
      </w:r>
      <w:r>
        <w:rPr>
          <w:rFonts w:ascii="Gentium" w:hAnsi="Gentium"/>
          <w:sz w:val="28"/>
          <w:lang w:val="en-US" w:eastAsia="en-NZ" w:bidi="he-IL"/>
        </w:rPr>
        <w:t xml:space="preserve">.”   And this happened three times!  Well, the Lord used this vision to teach Peter that no food was unclean anymore, but even more importantly that Gentiles were now to be included among God’s covenant community.  So this was a worldview changing moment for Peter and the new church.  Things that had defined the way that they lived were </w:t>
      </w:r>
      <w:r>
        <w:rPr>
          <w:rFonts w:ascii="Gentium" w:hAnsi="Gentium"/>
          <w:sz w:val="28"/>
          <w:lang w:val="en-US" w:eastAsia="en-NZ" w:bidi="he-IL"/>
        </w:rPr>
        <w:lastRenderedPageBreak/>
        <w:t xml:space="preserve">changing.  And this is why it took a vision, repeated three times, and then a Gentile called Cornelius </w:t>
      </w:r>
      <w:r w:rsidR="00134FA2">
        <w:rPr>
          <w:rFonts w:ascii="Gentium" w:hAnsi="Gentium"/>
          <w:sz w:val="28"/>
          <w:lang w:val="en-US" w:eastAsia="en-NZ" w:bidi="he-IL"/>
        </w:rPr>
        <w:t xml:space="preserve">believing and receiving the Holy Spirit for Peter to </w:t>
      </w:r>
      <w:r w:rsidR="002B15A4">
        <w:rPr>
          <w:rFonts w:ascii="Gentium" w:hAnsi="Gentium"/>
          <w:sz w:val="28"/>
          <w:lang w:val="en-US" w:eastAsia="en-NZ" w:bidi="he-IL"/>
        </w:rPr>
        <w:t xml:space="preserve">finally </w:t>
      </w:r>
      <w:r w:rsidR="00134FA2">
        <w:rPr>
          <w:rFonts w:ascii="Gentium" w:hAnsi="Gentium"/>
          <w:sz w:val="28"/>
          <w:lang w:val="en-US" w:eastAsia="en-NZ" w:bidi="he-IL"/>
        </w:rPr>
        <w:t>get it!</w:t>
      </w:r>
      <w:r>
        <w:rPr>
          <w:rFonts w:ascii="Gentium" w:hAnsi="Gentium"/>
          <w:sz w:val="28"/>
          <w:lang w:val="en-US" w:eastAsia="en-NZ" w:bidi="he-IL"/>
        </w:rPr>
        <w:t xml:space="preserve">  </w:t>
      </w:r>
    </w:p>
    <w:p w:rsidR="00134FA2" w:rsidRPr="007C4B27" w:rsidRDefault="00134FA2" w:rsidP="00134FA2">
      <w:pPr>
        <w:numPr>
          <w:ilvl w:val="3"/>
          <w:numId w:val="4"/>
        </w:numPr>
        <w:rPr>
          <w:rFonts w:ascii="Gentium" w:hAnsi="Gentium"/>
          <w:sz w:val="28"/>
          <w:szCs w:val="28"/>
        </w:rPr>
      </w:pPr>
      <w:r>
        <w:rPr>
          <w:rFonts w:ascii="Gentium" w:hAnsi="Gentium"/>
          <w:sz w:val="28"/>
          <w:lang w:val="en-US" w:eastAsia="en-NZ" w:bidi="he-IL"/>
        </w:rPr>
        <w:t xml:space="preserve">And I want to suggest to you that if children were no longer to be included in God’s covenant </w:t>
      </w:r>
      <w:proofErr w:type="gramStart"/>
      <w:r>
        <w:rPr>
          <w:rFonts w:ascii="Gentium" w:hAnsi="Gentium"/>
          <w:sz w:val="28"/>
          <w:lang w:val="en-US" w:eastAsia="en-NZ" w:bidi="he-IL"/>
        </w:rPr>
        <w:t>community,</w:t>
      </w:r>
      <w:proofErr w:type="gramEnd"/>
      <w:r>
        <w:rPr>
          <w:rFonts w:ascii="Gentium" w:hAnsi="Gentium"/>
          <w:sz w:val="28"/>
          <w:lang w:val="en-US" w:eastAsia="en-NZ" w:bidi="he-IL"/>
        </w:rPr>
        <w:t xml:space="preserve"> it would have taken something equally mind-blowing to convince the Jews of this.  That children were included in the covenant community was something so foundational to their whole concept of being God’s people, it would have taken something like Peter’s vision or some very specific and clear teaching to convince them that this was no longer the case.  And we just don’t see anything like that in the New Testament.</w:t>
      </w:r>
    </w:p>
    <w:p w:rsidR="007C4B27" w:rsidRPr="00134FA2" w:rsidRDefault="007C4B27" w:rsidP="007C4B27">
      <w:pPr>
        <w:numPr>
          <w:ilvl w:val="2"/>
          <w:numId w:val="4"/>
        </w:numPr>
        <w:rPr>
          <w:rFonts w:ascii="Gentium" w:hAnsi="Gentium"/>
          <w:sz w:val="28"/>
          <w:szCs w:val="28"/>
        </w:rPr>
      </w:pPr>
      <w:r>
        <w:rPr>
          <w:rFonts w:ascii="Gentium" w:hAnsi="Gentium"/>
          <w:sz w:val="28"/>
          <w:szCs w:val="28"/>
        </w:rPr>
        <w:t xml:space="preserve">So baptism is </w:t>
      </w:r>
      <w:r w:rsidRPr="002050ED">
        <w:rPr>
          <w:rFonts w:ascii="Gentium" w:hAnsi="Gentium"/>
          <w:b/>
          <w:sz w:val="28"/>
          <w:szCs w:val="28"/>
        </w:rPr>
        <w:t>the sign of belonging to the covenant community</w:t>
      </w:r>
      <w:r>
        <w:rPr>
          <w:rFonts w:ascii="Gentium" w:hAnsi="Gentium"/>
          <w:sz w:val="28"/>
          <w:szCs w:val="28"/>
        </w:rPr>
        <w:t>, and the children of believers have always been included in the covenant community.</w:t>
      </w:r>
    </w:p>
    <w:p w:rsidR="00B96D36" w:rsidRPr="002050ED" w:rsidRDefault="00B96D36" w:rsidP="002B4921">
      <w:pPr>
        <w:ind w:left="340"/>
        <w:rPr>
          <w:rFonts w:ascii="Gentium" w:hAnsi="Gentium"/>
          <w:sz w:val="28"/>
          <w:szCs w:val="28"/>
        </w:rPr>
      </w:pPr>
    </w:p>
    <w:p w:rsidR="007C4B27" w:rsidRDefault="00102A53" w:rsidP="007F1322">
      <w:pPr>
        <w:numPr>
          <w:ilvl w:val="1"/>
          <w:numId w:val="4"/>
        </w:numPr>
        <w:rPr>
          <w:rFonts w:ascii="Gentium" w:hAnsi="Gentium"/>
          <w:sz w:val="28"/>
          <w:szCs w:val="28"/>
        </w:rPr>
      </w:pPr>
      <w:r>
        <w:rPr>
          <w:rFonts w:ascii="Gentium" w:hAnsi="Gentium"/>
          <w:sz w:val="28"/>
          <w:szCs w:val="28"/>
        </w:rPr>
        <w:t>And t</w:t>
      </w:r>
      <w:r w:rsidR="007C4B27">
        <w:rPr>
          <w:rFonts w:ascii="Gentium" w:hAnsi="Gentium"/>
          <w:sz w:val="28"/>
          <w:szCs w:val="28"/>
        </w:rPr>
        <w:t xml:space="preserve">he </w:t>
      </w:r>
      <w:r w:rsidR="00B60DE2" w:rsidRPr="00FD6E7C">
        <w:rPr>
          <w:rFonts w:ascii="Gentium" w:hAnsi="Gentium"/>
          <w:b/>
          <w:sz w:val="28"/>
          <w:szCs w:val="28"/>
        </w:rPr>
        <w:t>s</w:t>
      </w:r>
      <w:r w:rsidR="007C4B27" w:rsidRPr="00FD6E7C">
        <w:rPr>
          <w:rFonts w:ascii="Gentium" w:hAnsi="Gentium"/>
          <w:b/>
          <w:sz w:val="28"/>
          <w:szCs w:val="28"/>
        </w:rPr>
        <w:t>econd reason</w:t>
      </w:r>
      <w:r w:rsidR="007C4B27">
        <w:rPr>
          <w:rFonts w:ascii="Gentium" w:hAnsi="Gentium"/>
          <w:sz w:val="28"/>
          <w:szCs w:val="28"/>
        </w:rPr>
        <w:t xml:space="preserve"> why we ought to baptize the children of believers is closely related to the first.  It is </w:t>
      </w:r>
      <w:r w:rsidR="007C4B27" w:rsidRPr="007C4B27">
        <w:rPr>
          <w:rFonts w:ascii="Gentium" w:hAnsi="Gentium"/>
          <w:b/>
          <w:sz w:val="28"/>
          <w:szCs w:val="28"/>
        </w:rPr>
        <w:t xml:space="preserve">the covenant promise in </w:t>
      </w:r>
      <w:r w:rsidR="00A968AB" w:rsidRPr="007C4B27">
        <w:rPr>
          <w:rFonts w:ascii="Gentium" w:hAnsi="Gentium"/>
          <w:b/>
          <w:sz w:val="28"/>
          <w:szCs w:val="28"/>
        </w:rPr>
        <w:t>Acts 2</w:t>
      </w:r>
      <w:r w:rsidR="007C4B27" w:rsidRPr="007C4B27">
        <w:rPr>
          <w:rFonts w:ascii="Gentium" w:hAnsi="Gentium"/>
          <w:b/>
          <w:sz w:val="28"/>
          <w:szCs w:val="28"/>
        </w:rPr>
        <w:t>:39</w:t>
      </w:r>
      <w:r w:rsidR="007C4B27">
        <w:rPr>
          <w:rFonts w:ascii="Gentium" w:hAnsi="Gentium"/>
          <w:sz w:val="28"/>
          <w:szCs w:val="28"/>
        </w:rPr>
        <w:t>.</w:t>
      </w:r>
      <w:r w:rsidR="002B4350">
        <w:rPr>
          <w:rFonts w:ascii="Gentium" w:hAnsi="Gentium"/>
          <w:sz w:val="28"/>
          <w:szCs w:val="28"/>
        </w:rPr>
        <w:t xml:space="preserve">  Let’s turn there.</w:t>
      </w:r>
    </w:p>
    <w:p w:rsidR="00371111" w:rsidRPr="00371111" w:rsidRDefault="007C4B27" w:rsidP="007C4B27">
      <w:pPr>
        <w:numPr>
          <w:ilvl w:val="2"/>
          <w:numId w:val="4"/>
        </w:numPr>
        <w:rPr>
          <w:rFonts w:ascii="Gentium" w:hAnsi="Gentium"/>
          <w:sz w:val="28"/>
          <w:szCs w:val="28"/>
        </w:rPr>
      </w:pPr>
      <w:r>
        <w:rPr>
          <w:rFonts w:ascii="Gentium" w:hAnsi="Gentium"/>
          <w:sz w:val="28"/>
          <w:szCs w:val="28"/>
        </w:rPr>
        <w:t>Acts 2 is really the beginning of the New Testament church.  The Apostles received the Holy Spirit and then Peter preached the Pentecost Day sermon.  And after his sermon, in verse 37, the crowd said, “Brothers, what shall we do?”</w:t>
      </w:r>
      <w:r w:rsidR="00A968AB" w:rsidRPr="00A968AB">
        <w:rPr>
          <w:rFonts w:ascii="Gentium" w:hAnsi="Gentium"/>
          <w:sz w:val="28"/>
          <w:szCs w:val="28"/>
        </w:rPr>
        <w:t xml:space="preserve"> </w:t>
      </w:r>
      <w:r>
        <w:rPr>
          <w:rFonts w:ascii="Gentium" w:hAnsi="Gentium"/>
          <w:sz w:val="28"/>
          <w:szCs w:val="28"/>
        </w:rPr>
        <w:t xml:space="preserve"> And Peter replied, “</w:t>
      </w:r>
      <w:r w:rsidRPr="007C4B27">
        <w:rPr>
          <w:rFonts w:ascii="Gentium" w:hAnsi="Gentium"/>
          <w:i/>
          <w:sz w:val="28"/>
          <w:lang w:val="en-US" w:eastAsia="en-NZ" w:bidi="he-IL"/>
        </w:rPr>
        <w:t>Repent and be baptized every one of you in the name of Jesus Christ for the forgiveness of your sins, and you will receive the gift of the Holy Spirit</w:t>
      </w:r>
      <w:r>
        <w:rPr>
          <w:rFonts w:ascii="Gentium" w:hAnsi="Gentium"/>
          <w:sz w:val="28"/>
          <w:lang w:val="en-US" w:eastAsia="en-NZ" w:bidi="he-IL"/>
        </w:rPr>
        <w:t xml:space="preserve">.”  </w:t>
      </w:r>
    </w:p>
    <w:p w:rsidR="00371111" w:rsidRPr="00371111" w:rsidRDefault="00371111" w:rsidP="007C4B27">
      <w:pPr>
        <w:numPr>
          <w:ilvl w:val="2"/>
          <w:numId w:val="4"/>
        </w:numPr>
        <w:rPr>
          <w:rFonts w:ascii="Gentium" w:hAnsi="Gentium"/>
          <w:sz w:val="28"/>
          <w:szCs w:val="28"/>
        </w:rPr>
      </w:pPr>
      <w:r>
        <w:rPr>
          <w:rFonts w:ascii="Gentium" w:hAnsi="Gentium"/>
          <w:sz w:val="28"/>
          <w:lang w:val="en-US" w:eastAsia="en-NZ" w:bidi="he-IL"/>
        </w:rPr>
        <w:t>So too the adults standing there who had heard his sermon and who could understand, Peter said, “</w:t>
      </w:r>
      <w:r w:rsidRPr="00371111">
        <w:rPr>
          <w:rFonts w:ascii="Gentium" w:hAnsi="Gentium"/>
          <w:i/>
          <w:sz w:val="28"/>
          <w:lang w:val="en-US" w:eastAsia="en-NZ" w:bidi="he-IL"/>
        </w:rPr>
        <w:t>Repent and be baptized</w:t>
      </w:r>
      <w:r>
        <w:rPr>
          <w:rFonts w:ascii="Gentium" w:hAnsi="Gentium"/>
          <w:sz w:val="28"/>
          <w:lang w:val="en-US" w:eastAsia="en-NZ" w:bidi="he-IL"/>
        </w:rPr>
        <w:t>.”  So again, that’s the ordinary or normal category of the baptized.</w:t>
      </w:r>
      <w:r w:rsidR="00445748">
        <w:rPr>
          <w:rFonts w:ascii="Gentium" w:hAnsi="Gentium"/>
          <w:sz w:val="28"/>
          <w:lang w:val="en-US" w:eastAsia="en-NZ" w:bidi="he-IL"/>
        </w:rPr>
        <w:t xml:space="preserve">  They had heard and were able to repent and believe.</w:t>
      </w:r>
    </w:p>
    <w:p w:rsidR="007C4B27" w:rsidRDefault="007C4B27" w:rsidP="005856B5">
      <w:pPr>
        <w:numPr>
          <w:ilvl w:val="2"/>
          <w:numId w:val="4"/>
        </w:numPr>
        <w:rPr>
          <w:rFonts w:ascii="Gentium" w:hAnsi="Gentium"/>
          <w:sz w:val="28"/>
          <w:szCs w:val="28"/>
        </w:rPr>
      </w:pPr>
      <w:r>
        <w:rPr>
          <w:rFonts w:ascii="Gentium" w:hAnsi="Gentium"/>
          <w:sz w:val="28"/>
          <w:lang w:val="en-US" w:eastAsia="en-NZ" w:bidi="he-IL"/>
        </w:rPr>
        <w:t xml:space="preserve">But </w:t>
      </w:r>
      <w:r w:rsidR="005856B5">
        <w:rPr>
          <w:rFonts w:ascii="Gentium" w:hAnsi="Gentium"/>
          <w:sz w:val="28"/>
          <w:lang w:val="en-US" w:eastAsia="en-NZ" w:bidi="he-IL"/>
        </w:rPr>
        <w:t xml:space="preserve">Peter’s next words were, </w:t>
      </w:r>
      <w:r>
        <w:rPr>
          <w:rFonts w:ascii="Gentium" w:hAnsi="Gentium"/>
          <w:sz w:val="28"/>
          <w:lang w:val="en-US" w:eastAsia="en-NZ" w:bidi="he-IL"/>
        </w:rPr>
        <w:t>“</w:t>
      </w:r>
      <w:r w:rsidRPr="007C4B27">
        <w:rPr>
          <w:rFonts w:ascii="Gentium" w:hAnsi="Gentium"/>
          <w:i/>
          <w:sz w:val="28"/>
          <w:lang w:val="en-US" w:eastAsia="en-NZ" w:bidi="he-IL"/>
        </w:rPr>
        <w:t xml:space="preserve">For the promise is for you </w:t>
      </w:r>
      <w:r w:rsidRPr="007C4B27">
        <w:rPr>
          <w:rFonts w:ascii="Gentium" w:hAnsi="Gentium"/>
          <w:i/>
          <w:sz w:val="28"/>
          <w:u w:val="single"/>
          <w:lang w:val="en-US" w:eastAsia="en-NZ" w:bidi="he-IL"/>
        </w:rPr>
        <w:t>and for your children</w:t>
      </w:r>
      <w:r w:rsidRPr="007C4B27">
        <w:rPr>
          <w:rFonts w:ascii="Gentium" w:hAnsi="Gentium"/>
          <w:i/>
          <w:sz w:val="28"/>
          <w:lang w:val="en-US" w:eastAsia="en-NZ" w:bidi="he-IL"/>
        </w:rPr>
        <w:t xml:space="preserve"> and for all who are far off, everyone whom the Lord our God calls to </w:t>
      </w:r>
      <w:r>
        <w:rPr>
          <w:rFonts w:ascii="Gentium" w:hAnsi="Gentium"/>
          <w:i/>
          <w:sz w:val="28"/>
          <w:lang w:val="en-US" w:eastAsia="en-NZ" w:bidi="he-IL"/>
        </w:rPr>
        <w:t>H</w:t>
      </w:r>
      <w:r w:rsidRPr="007C4B27">
        <w:rPr>
          <w:rFonts w:ascii="Gentium" w:hAnsi="Gentium"/>
          <w:i/>
          <w:sz w:val="28"/>
          <w:lang w:val="en-US" w:eastAsia="en-NZ" w:bidi="he-IL"/>
        </w:rPr>
        <w:t>imself</w:t>
      </w:r>
      <w:r>
        <w:rPr>
          <w:rFonts w:ascii="Gentium" w:hAnsi="Gentium"/>
          <w:sz w:val="28"/>
          <w:lang w:val="en-US" w:eastAsia="en-NZ" w:bidi="he-IL"/>
        </w:rPr>
        <w:t>.”</w:t>
      </w:r>
      <w:r w:rsidR="00371111">
        <w:rPr>
          <w:rFonts w:ascii="Gentium" w:hAnsi="Gentium"/>
          <w:sz w:val="28"/>
          <w:szCs w:val="28"/>
        </w:rPr>
        <w:t xml:space="preserve">  </w:t>
      </w:r>
      <w:r w:rsidR="005856B5">
        <w:rPr>
          <w:rFonts w:ascii="Gentium" w:hAnsi="Gentium"/>
          <w:sz w:val="28"/>
          <w:szCs w:val="28"/>
        </w:rPr>
        <w:t xml:space="preserve">So right there, at the very first baptism event, we read </w:t>
      </w:r>
      <w:r w:rsidRPr="00371111">
        <w:rPr>
          <w:rFonts w:ascii="Gentium" w:hAnsi="Gentium"/>
          <w:sz w:val="28"/>
          <w:szCs w:val="28"/>
        </w:rPr>
        <w:t xml:space="preserve">the same language </w:t>
      </w:r>
      <w:r w:rsidR="005856B5">
        <w:rPr>
          <w:rFonts w:ascii="Gentium" w:hAnsi="Gentium"/>
          <w:sz w:val="28"/>
          <w:szCs w:val="28"/>
        </w:rPr>
        <w:t>a</w:t>
      </w:r>
      <w:r w:rsidRPr="00371111">
        <w:rPr>
          <w:rFonts w:ascii="Gentium" w:hAnsi="Gentium"/>
          <w:sz w:val="28"/>
          <w:szCs w:val="28"/>
        </w:rPr>
        <w:t xml:space="preserve">s </w:t>
      </w:r>
      <w:r w:rsidRPr="00371111">
        <w:rPr>
          <w:rFonts w:ascii="Gentium" w:hAnsi="Gentium"/>
          <w:b/>
          <w:sz w:val="28"/>
          <w:szCs w:val="28"/>
        </w:rPr>
        <w:t>Genesis 17</w:t>
      </w:r>
      <w:r w:rsidRPr="00371111">
        <w:rPr>
          <w:rFonts w:ascii="Gentium" w:hAnsi="Gentium"/>
          <w:sz w:val="28"/>
          <w:szCs w:val="28"/>
        </w:rPr>
        <w:t xml:space="preserve"> – “</w:t>
      </w:r>
      <w:r w:rsidRPr="00371111">
        <w:rPr>
          <w:rFonts w:ascii="Gentium" w:hAnsi="Gentium"/>
          <w:i/>
          <w:sz w:val="28"/>
          <w:szCs w:val="28"/>
        </w:rPr>
        <w:t>you and your children</w:t>
      </w:r>
      <w:r w:rsidRPr="00371111">
        <w:rPr>
          <w:rFonts w:ascii="Gentium" w:hAnsi="Gentium"/>
          <w:sz w:val="28"/>
          <w:szCs w:val="28"/>
        </w:rPr>
        <w:t xml:space="preserve">.”  God delights to be a God to </w:t>
      </w:r>
      <w:r w:rsidR="00B60DE2" w:rsidRPr="00371111">
        <w:rPr>
          <w:rFonts w:ascii="Gentium" w:hAnsi="Gentium"/>
          <w:sz w:val="28"/>
          <w:szCs w:val="28"/>
        </w:rPr>
        <w:t>“</w:t>
      </w:r>
      <w:r w:rsidRPr="00371111">
        <w:rPr>
          <w:rFonts w:ascii="Gentium" w:hAnsi="Gentium"/>
          <w:i/>
          <w:sz w:val="28"/>
          <w:szCs w:val="28"/>
        </w:rPr>
        <w:t>a thousand generations of those who love Him and keep His Commandments</w:t>
      </w:r>
      <w:r w:rsidRPr="00371111">
        <w:rPr>
          <w:rFonts w:ascii="Gentium" w:hAnsi="Gentium"/>
          <w:sz w:val="28"/>
          <w:szCs w:val="28"/>
        </w:rPr>
        <w:t>,</w:t>
      </w:r>
      <w:r w:rsidR="00B60DE2" w:rsidRPr="00371111">
        <w:rPr>
          <w:rFonts w:ascii="Gentium" w:hAnsi="Gentium"/>
          <w:sz w:val="28"/>
          <w:szCs w:val="28"/>
        </w:rPr>
        <w:t>”</w:t>
      </w:r>
      <w:r w:rsidRPr="00371111">
        <w:rPr>
          <w:rFonts w:ascii="Gentium" w:hAnsi="Gentium"/>
          <w:sz w:val="28"/>
          <w:szCs w:val="28"/>
        </w:rPr>
        <w:t xml:space="preserve"> we read in </w:t>
      </w:r>
      <w:r w:rsidRPr="00371111">
        <w:rPr>
          <w:rFonts w:ascii="Gentium" w:hAnsi="Gentium"/>
          <w:b/>
          <w:sz w:val="28"/>
          <w:szCs w:val="28"/>
        </w:rPr>
        <w:t>Exodus 20</w:t>
      </w:r>
      <w:r w:rsidRPr="00371111">
        <w:rPr>
          <w:rFonts w:ascii="Gentium" w:hAnsi="Gentium"/>
          <w:sz w:val="28"/>
          <w:szCs w:val="28"/>
        </w:rPr>
        <w:t>.  He loves to bring parents and their children and their children to saving faith in Christ, because that magnifies His covenant faithfulness.</w:t>
      </w:r>
      <w:r w:rsidR="005856B5">
        <w:rPr>
          <w:rFonts w:ascii="Gentium" w:hAnsi="Gentium"/>
          <w:sz w:val="28"/>
          <w:szCs w:val="28"/>
        </w:rPr>
        <w:t xml:space="preserve">  </w:t>
      </w:r>
      <w:r w:rsidRPr="005856B5">
        <w:rPr>
          <w:rFonts w:ascii="Gentium" w:hAnsi="Gentium"/>
          <w:sz w:val="28"/>
          <w:szCs w:val="28"/>
        </w:rPr>
        <w:t xml:space="preserve">And nowhere in Scripture does God rescind or withdraw or pull back from </w:t>
      </w:r>
      <w:r w:rsidR="003C2A0A" w:rsidRPr="005856B5">
        <w:rPr>
          <w:rFonts w:ascii="Gentium" w:hAnsi="Gentium"/>
          <w:sz w:val="28"/>
          <w:szCs w:val="28"/>
        </w:rPr>
        <w:t>His “</w:t>
      </w:r>
      <w:r w:rsidR="003C2A0A" w:rsidRPr="005856B5">
        <w:rPr>
          <w:rFonts w:ascii="Gentium" w:hAnsi="Gentium"/>
          <w:i/>
          <w:sz w:val="28"/>
          <w:szCs w:val="28"/>
        </w:rPr>
        <w:t>you and your children</w:t>
      </w:r>
      <w:r w:rsidR="003C2A0A" w:rsidRPr="005856B5">
        <w:rPr>
          <w:rFonts w:ascii="Gentium" w:hAnsi="Gentium"/>
          <w:sz w:val="28"/>
          <w:szCs w:val="28"/>
        </w:rPr>
        <w:t>” promise.</w:t>
      </w:r>
      <w:r w:rsidR="00102A53" w:rsidRPr="005856B5">
        <w:rPr>
          <w:rFonts w:ascii="Gentium" w:hAnsi="Gentium"/>
          <w:sz w:val="28"/>
          <w:szCs w:val="28"/>
        </w:rPr>
        <w:t xml:space="preserve">  In fact, it i</w:t>
      </w:r>
      <w:r w:rsidR="005856B5">
        <w:rPr>
          <w:rFonts w:ascii="Gentium" w:hAnsi="Gentium"/>
          <w:sz w:val="28"/>
          <w:szCs w:val="28"/>
        </w:rPr>
        <w:t>s repeated in the New Testament at the first baptism event.</w:t>
      </w:r>
    </w:p>
    <w:p w:rsidR="005856B5" w:rsidRPr="005856B5" w:rsidRDefault="005856B5" w:rsidP="005856B5">
      <w:pPr>
        <w:numPr>
          <w:ilvl w:val="2"/>
          <w:numId w:val="4"/>
        </w:numPr>
        <w:rPr>
          <w:rFonts w:ascii="Gentium" w:hAnsi="Gentium"/>
          <w:sz w:val="28"/>
          <w:szCs w:val="28"/>
        </w:rPr>
      </w:pPr>
      <w:r>
        <w:rPr>
          <w:rFonts w:ascii="Gentium" w:hAnsi="Gentium"/>
          <w:sz w:val="28"/>
          <w:szCs w:val="28"/>
        </w:rPr>
        <w:t xml:space="preserve">So as a sub-category of baptism, </w:t>
      </w:r>
      <w:r w:rsidR="00445748">
        <w:rPr>
          <w:rFonts w:ascii="Gentium" w:hAnsi="Gentium"/>
          <w:sz w:val="28"/>
          <w:szCs w:val="28"/>
        </w:rPr>
        <w:t xml:space="preserve">I believe that </w:t>
      </w:r>
      <w:r>
        <w:rPr>
          <w:rFonts w:ascii="Gentium" w:hAnsi="Gentium"/>
          <w:sz w:val="28"/>
          <w:szCs w:val="28"/>
        </w:rPr>
        <w:t>we can be confident that the children of those who believed that day were also baptized.</w:t>
      </w:r>
      <w:r w:rsidR="006E41AF">
        <w:rPr>
          <w:rFonts w:ascii="Gentium" w:hAnsi="Gentium"/>
          <w:sz w:val="28"/>
          <w:szCs w:val="28"/>
        </w:rPr>
        <w:t xml:space="preserve">  And again, that did not mean they were all saved; they would have to put their faith in the Lord Jesus also.</w:t>
      </w:r>
    </w:p>
    <w:p w:rsidR="003C2A0A" w:rsidRDefault="003C2A0A" w:rsidP="003C2A0A">
      <w:pPr>
        <w:ind w:left="340"/>
        <w:rPr>
          <w:rFonts w:ascii="Gentium" w:hAnsi="Gentium"/>
          <w:sz w:val="28"/>
          <w:szCs w:val="28"/>
        </w:rPr>
      </w:pPr>
    </w:p>
    <w:p w:rsidR="00A968AB" w:rsidRPr="003C2A0A" w:rsidRDefault="003C2A0A" w:rsidP="007F1322">
      <w:pPr>
        <w:numPr>
          <w:ilvl w:val="1"/>
          <w:numId w:val="4"/>
        </w:numPr>
        <w:rPr>
          <w:rFonts w:ascii="Gentium" w:hAnsi="Gentium"/>
          <w:sz w:val="28"/>
          <w:szCs w:val="28"/>
        </w:rPr>
      </w:pPr>
      <w:r>
        <w:rPr>
          <w:rFonts w:ascii="Gentium" w:hAnsi="Gentium"/>
          <w:sz w:val="28"/>
          <w:szCs w:val="28"/>
        </w:rPr>
        <w:t xml:space="preserve">Well, the </w:t>
      </w:r>
      <w:r w:rsidRPr="00FD6E7C">
        <w:rPr>
          <w:rFonts w:ascii="Gentium" w:hAnsi="Gentium"/>
          <w:b/>
          <w:sz w:val="28"/>
          <w:szCs w:val="28"/>
        </w:rPr>
        <w:t>third reason</w:t>
      </w:r>
      <w:r>
        <w:rPr>
          <w:rFonts w:ascii="Gentium" w:hAnsi="Gentium"/>
          <w:sz w:val="28"/>
          <w:szCs w:val="28"/>
        </w:rPr>
        <w:t xml:space="preserve"> why we ought to baptize the children of believers comes from our earlier </w:t>
      </w:r>
      <w:r w:rsidRPr="002E1B87">
        <w:rPr>
          <w:rFonts w:ascii="Gentium" w:hAnsi="Gentium"/>
          <w:b/>
          <w:sz w:val="28"/>
          <w:szCs w:val="28"/>
        </w:rPr>
        <w:t>Luke 18</w:t>
      </w:r>
      <w:r>
        <w:rPr>
          <w:rFonts w:ascii="Gentium" w:hAnsi="Gentium"/>
          <w:sz w:val="28"/>
          <w:szCs w:val="28"/>
        </w:rPr>
        <w:t xml:space="preserve"> reading.  There Jesus said, “</w:t>
      </w:r>
      <w:r w:rsidRPr="003C2A0A">
        <w:rPr>
          <w:rFonts w:ascii="Gentium" w:hAnsi="Gentium"/>
          <w:i/>
          <w:sz w:val="28"/>
          <w:lang w:val="en-US" w:eastAsia="en-NZ" w:bidi="he-IL"/>
        </w:rPr>
        <w:t>Let the little children come to me and do not hinder them, for to such belongs the kingdom of heaven</w:t>
      </w:r>
      <w:r>
        <w:rPr>
          <w:rFonts w:ascii="Gentium" w:hAnsi="Gentium"/>
          <w:sz w:val="28"/>
          <w:lang w:val="en-US" w:eastAsia="en-NZ" w:bidi="he-IL"/>
        </w:rPr>
        <w:t>.”</w:t>
      </w:r>
    </w:p>
    <w:p w:rsidR="003C2A0A" w:rsidRPr="002E1B87" w:rsidRDefault="003C2A0A" w:rsidP="003C2A0A">
      <w:pPr>
        <w:numPr>
          <w:ilvl w:val="2"/>
          <w:numId w:val="4"/>
        </w:numPr>
        <w:rPr>
          <w:rFonts w:ascii="Gentium" w:hAnsi="Gentium"/>
          <w:sz w:val="28"/>
          <w:szCs w:val="28"/>
        </w:rPr>
      </w:pPr>
      <w:r>
        <w:rPr>
          <w:rFonts w:ascii="Gentium" w:hAnsi="Gentium"/>
          <w:sz w:val="28"/>
          <w:lang w:val="en-US" w:eastAsia="en-NZ" w:bidi="he-IL"/>
        </w:rPr>
        <w:lastRenderedPageBreak/>
        <w:t xml:space="preserve">And </w:t>
      </w:r>
      <w:r w:rsidR="002E1B87">
        <w:rPr>
          <w:rFonts w:ascii="Gentium" w:hAnsi="Gentium"/>
          <w:sz w:val="28"/>
          <w:lang w:val="en-US" w:eastAsia="en-NZ" w:bidi="he-IL"/>
        </w:rPr>
        <w:t xml:space="preserve">the same account, almost word for word, is repeated in Matthew, Mark, and Luke.  But </w:t>
      </w:r>
      <w:r>
        <w:rPr>
          <w:rFonts w:ascii="Gentium" w:hAnsi="Gentium"/>
          <w:sz w:val="28"/>
          <w:lang w:val="en-US" w:eastAsia="en-NZ" w:bidi="he-IL"/>
        </w:rPr>
        <w:t xml:space="preserve">while Matthew and Mark talk about little children, Luke specifically refers to infants.  </w:t>
      </w:r>
      <w:r w:rsidR="002E1B87">
        <w:rPr>
          <w:rFonts w:ascii="Gentium" w:hAnsi="Gentium"/>
          <w:sz w:val="28"/>
          <w:lang w:val="en-US" w:eastAsia="en-NZ" w:bidi="he-IL"/>
        </w:rPr>
        <w:t>And so, b</w:t>
      </w:r>
      <w:r>
        <w:rPr>
          <w:rFonts w:ascii="Gentium" w:hAnsi="Gentium"/>
          <w:sz w:val="28"/>
          <w:lang w:val="en-US" w:eastAsia="en-NZ" w:bidi="he-IL"/>
        </w:rPr>
        <w:t xml:space="preserve">eing good covenant parents, these people were eager to have Jesus lay His hands on their infants and little children and pray for them, as Matthew explains.  And rather than doing something that would indicate that the inclusion of children was an Old Testament practice that was on the way out, Jesus </w:t>
      </w:r>
      <w:r w:rsidR="002E1B87">
        <w:rPr>
          <w:rFonts w:ascii="Gentium" w:hAnsi="Gentium"/>
          <w:sz w:val="28"/>
          <w:lang w:val="en-US" w:eastAsia="en-NZ" w:bidi="he-IL"/>
        </w:rPr>
        <w:t>instead doubles down on the concept by saying, “</w:t>
      </w:r>
      <w:r w:rsidR="002E1B87" w:rsidRPr="002E1B87">
        <w:rPr>
          <w:rFonts w:ascii="Gentium" w:hAnsi="Gentium"/>
          <w:i/>
          <w:sz w:val="28"/>
          <w:lang w:val="en-US" w:eastAsia="en-NZ" w:bidi="he-IL"/>
        </w:rPr>
        <w:t>For to such belongs the kingdom of heaven</w:t>
      </w:r>
      <w:r w:rsidR="002E1B87">
        <w:rPr>
          <w:rFonts w:ascii="Gentium" w:hAnsi="Gentium"/>
          <w:sz w:val="28"/>
          <w:lang w:val="en-US" w:eastAsia="en-NZ" w:bidi="he-IL"/>
        </w:rPr>
        <w:t>.”</w:t>
      </w:r>
      <w:r>
        <w:rPr>
          <w:rFonts w:ascii="Gentium" w:hAnsi="Gentium"/>
          <w:sz w:val="28"/>
          <w:lang w:val="en-US" w:eastAsia="en-NZ" w:bidi="he-IL"/>
        </w:rPr>
        <w:t xml:space="preserve">  </w:t>
      </w:r>
    </w:p>
    <w:p w:rsidR="002E1B87" w:rsidRPr="003C2A0A" w:rsidRDefault="002E1B87" w:rsidP="003C2A0A">
      <w:pPr>
        <w:numPr>
          <w:ilvl w:val="2"/>
          <w:numId w:val="4"/>
        </w:numPr>
        <w:rPr>
          <w:rFonts w:ascii="Gentium" w:hAnsi="Gentium"/>
          <w:sz w:val="28"/>
          <w:szCs w:val="28"/>
        </w:rPr>
      </w:pPr>
      <w:r>
        <w:rPr>
          <w:rFonts w:ascii="Gentium" w:hAnsi="Gentium"/>
          <w:sz w:val="28"/>
          <w:szCs w:val="28"/>
        </w:rPr>
        <w:t>So for this reason too we believe children should be welcomed into the visible church and have Jesus’ name put on them in baptism.</w:t>
      </w:r>
    </w:p>
    <w:p w:rsidR="003C2A0A" w:rsidRDefault="003C2A0A" w:rsidP="003C2A0A">
      <w:pPr>
        <w:ind w:left="340"/>
        <w:rPr>
          <w:rFonts w:ascii="Gentium" w:hAnsi="Gentium"/>
          <w:sz w:val="28"/>
          <w:szCs w:val="28"/>
        </w:rPr>
      </w:pPr>
    </w:p>
    <w:p w:rsidR="00A968AB" w:rsidRDefault="00102A53" w:rsidP="007F1322">
      <w:pPr>
        <w:numPr>
          <w:ilvl w:val="1"/>
          <w:numId w:val="4"/>
        </w:numPr>
        <w:rPr>
          <w:rFonts w:ascii="Gentium" w:hAnsi="Gentium"/>
          <w:sz w:val="28"/>
          <w:szCs w:val="28"/>
        </w:rPr>
      </w:pPr>
      <w:r>
        <w:rPr>
          <w:rFonts w:ascii="Gentium" w:hAnsi="Gentium"/>
          <w:sz w:val="28"/>
          <w:szCs w:val="28"/>
        </w:rPr>
        <w:t>And t</w:t>
      </w:r>
      <w:r w:rsidR="002E1B87">
        <w:rPr>
          <w:rFonts w:ascii="Gentium" w:hAnsi="Gentium"/>
          <w:sz w:val="28"/>
          <w:szCs w:val="28"/>
        </w:rPr>
        <w:t xml:space="preserve">he </w:t>
      </w:r>
      <w:r w:rsidR="002E1B87" w:rsidRPr="00FD6E7C">
        <w:rPr>
          <w:rFonts w:ascii="Gentium" w:hAnsi="Gentium"/>
          <w:b/>
          <w:sz w:val="28"/>
          <w:szCs w:val="28"/>
        </w:rPr>
        <w:t>fourth reason</w:t>
      </w:r>
      <w:r w:rsidR="002E1B87">
        <w:rPr>
          <w:rFonts w:ascii="Gentium" w:hAnsi="Gentium"/>
          <w:sz w:val="28"/>
          <w:szCs w:val="28"/>
        </w:rPr>
        <w:t xml:space="preserve"> </w:t>
      </w:r>
      <w:r w:rsidR="003C2A0A">
        <w:rPr>
          <w:rFonts w:ascii="Gentium" w:hAnsi="Gentium"/>
          <w:sz w:val="28"/>
          <w:szCs w:val="28"/>
        </w:rPr>
        <w:t xml:space="preserve">why we ought to baptize the children of believers </w:t>
      </w:r>
      <w:r w:rsidR="002E1B87">
        <w:rPr>
          <w:rFonts w:ascii="Gentium" w:hAnsi="Gentium"/>
          <w:sz w:val="28"/>
          <w:szCs w:val="28"/>
        </w:rPr>
        <w:t xml:space="preserve">is </w:t>
      </w:r>
      <w:r w:rsidR="002E1B87" w:rsidRPr="002E1B87">
        <w:rPr>
          <w:rFonts w:ascii="Gentium" w:hAnsi="Gentium"/>
          <w:b/>
          <w:sz w:val="28"/>
          <w:szCs w:val="28"/>
        </w:rPr>
        <w:t>h</w:t>
      </w:r>
      <w:r w:rsidR="00A968AB" w:rsidRPr="002E1B87">
        <w:rPr>
          <w:rFonts w:ascii="Gentium" w:hAnsi="Gentium"/>
          <w:b/>
          <w:sz w:val="28"/>
          <w:szCs w:val="28"/>
        </w:rPr>
        <w:t>ousehold baptism</w:t>
      </w:r>
      <w:r w:rsidR="002E1B87">
        <w:rPr>
          <w:rFonts w:ascii="Gentium" w:hAnsi="Gentium"/>
          <w:sz w:val="28"/>
          <w:szCs w:val="28"/>
        </w:rPr>
        <w:t>.</w:t>
      </w:r>
    </w:p>
    <w:p w:rsidR="007C4B27" w:rsidRPr="002E1B87" w:rsidRDefault="002E1B87" w:rsidP="002E1B87">
      <w:pPr>
        <w:numPr>
          <w:ilvl w:val="2"/>
          <w:numId w:val="4"/>
        </w:numPr>
        <w:rPr>
          <w:rFonts w:ascii="Gentium" w:hAnsi="Gentium"/>
          <w:sz w:val="28"/>
          <w:szCs w:val="28"/>
        </w:rPr>
      </w:pPr>
      <w:r>
        <w:rPr>
          <w:rFonts w:ascii="Gentium" w:hAnsi="Gentium"/>
          <w:sz w:val="28"/>
          <w:lang w:val="en-US" w:eastAsia="en-NZ" w:bidi="he-IL"/>
        </w:rPr>
        <w:t xml:space="preserve">Earlier I mentioned the conversion of </w:t>
      </w:r>
      <w:r w:rsidR="007C4B27">
        <w:rPr>
          <w:rFonts w:ascii="Gentium" w:hAnsi="Gentium"/>
          <w:sz w:val="28"/>
          <w:lang w:val="en-US" w:eastAsia="en-NZ" w:bidi="he-IL"/>
        </w:rPr>
        <w:t>Cornelius</w:t>
      </w:r>
      <w:r>
        <w:rPr>
          <w:rFonts w:ascii="Gentium" w:hAnsi="Gentium"/>
          <w:sz w:val="28"/>
          <w:lang w:val="en-US" w:eastAsia="en-NZ" w:bidi="he-IL"/>
        </w:rPr>
        <w:t xml:space="preserve"> in Acts 10.  And what we read there is that </w:t>
      </w:r>
      <w:r w:rsidR="007C4B27">
        <w:rPr>
          <w:rFonts w:ascii="Gentium" w:hAnsi="Gentium"/>
          <w:sz w:val="28"/>
          <w:lang w:val="en-US" w:eastAsia="en-NZ" w:bidi="he-IL"/>
        </w:rPr>
        <w:t xml:space="preserve">he was baptized together with </w:t>
      </w:r>
      <w:proofErr w:type="gramStart"/>
      <w:r w:rsidR="007C4B27">
        <w:rPr>
          <w:rFonts w:ascii="Gentium" w:hAnsi="Gentium"/>
          <w:sz w:val="28"/>
          <w:lang w:val="en-US" w:eastAsia="en-NZ" w:bidi="he-IL"/>
        </w:rPr>
        <w:t>all of his</w:t>
      </w:r>
      <w:proofErr w:type="gramEnd"/>
      <w:r w:rsidR="007C4B27">
        <w:rPr>
          <w:rFonts w:ascii="Gentium" w:hAnsi="Gentium"/>
          <w:sz w:val="28"/>
          <w:lang w:val="en-US" w:eastAsia="en-NZ" w:bidi="he-IL"/>
        </w:rPr>
        <w:t xml:space="preserve"> household.</w:t>
      </w:r>
      <w:r>
        <w:rPr>
          <w:rFonts w:ascii="Gentium" w:hAnsi="Gentium"/>
          <w:sz w:val="28"/>
          <w:lang w:val="en-US" w:eastAsia="en-NZ" w:bidi="he-IL"/>
        </w:rPr>
        <w:t xml:space="preserve">  And on three other occasions in Acts we read about a person believing and they and their whole household being baptized.  And then in 1 Corinthians, Paul mentions that he baptized “</w:t>
      </w:r>
      <w:r w:rsidRPr="00FD6E7C">
        <w:rPr>
          <w:rFonts w:ascii="Gentium" w:hAnsi="Gentium"/>
          <w:i/>
          <w:sz w:val="28"/>
          <w:lang w:val="en-US" w:eastAsia="en-NZ" w:bidi="he-IL"/>
        </w:rPr>
        <w:t xml:space="preserve">the household of </w:t>
      </w:r>
      <w:proofErr w:type="spellStart"/>
      <w:r w:rsidRPr="00FD6E7C">
        <w:rPr>
          <w:rFonts w:ascii="Gentium" w:hAnsi="Gentium"/>
          <w:i/>
          <w:sz w:val="28"/>
          <w:lang w:val="en-US" w:eastAsia="en-NZ" w:bidi="he-IL"/>
        </w:rPr>
        <w:t>Stephanus</w:t>
      </w:r>
      <w:proofErr w:type="spellEnd"/>
      <w:r>
        <w:rPr>
          <w:rFonts w:ascii="Gentium" w:hAnsi="Gentium"/>
          <w:sz w:val="28"/>
          <w:lang w:val="en-US" w:eastAsia="en-NZ" w:bidi="he-IL"/>
        </w:rPr>
        <w:t>.”</w:t>
      </w:r>
    </w:p>
    <w:p w:rsidR="002E1B87" w:rsidRPr="002E1B87" w:rsidRDefault="002E1B87" w:rsidP="002E1B87">
      <w:pPr>
        <w:numPr>
          <w:ilvl w:val="2"/>
          <w:numId w:val="4"/>
        </w:numPr>
        <w:rPr>
          <w:rFonts w:ascii="Gentium" w:hAnsi="Gentium"/>
          <w:sz w:val="28"/>
          <w:szCs w:val="28"/>
        </w:rPr>
      </w:pPr>
      <w:r>
        <w:rPr>
          <w:rFonts w:ascii="Gentium" w:hAnsi="Gentium"/>
          <w:sz w:val="28"/>
          <w:lang w:val="en-US" w:eastAsia="en-NZ" w:bidi="he-IL"/>
        </w:rPr>
        <w:t>Now, this too is an argument from silence.  It does not explicitly state that the household included infants.</w:t>
      </w:r>
    </w:p>
    <w:p w:rsidR="002E1B87" w:rsidRPr="00623F21" w:rsidRDefault="002E1B87" w:rsidP="002E1B87">
      <w:pPr>
        <w:numPr>
          <w:ilvl w:val="2"/>
          <w:numId w:val="4"/>
        </w:numPr>
        <w:rPr>
          <w:rFonts w:ascii="Gentium" w:hAnsi="Gentium"/>
          <w:sz w:val="28"/>
          <w:szCs w:val="28"/>
        </w:rPr>
      </w:pPr>
      <w:r w:rsidRPr="00623F21">
        <w:rPr>
          <w:rFonts w:ascii="Gentium" w:hAnsi="Gentium"/>
          <w:sz w:val="28"/>
          <w:lang w:val="en-US" w:eastAsia="en-NZ" w:bidi="he-IL"/>
        </w:rPr>
        <w:t>But we are helped here by the Old Testament.  In the very next chapter after God established His covenant with Abraham and his children, God said of Abraham, “</w:t>
      </w:r>
      <w:r w:rsidRPr="00623F21">
        <w:rPr>
          <w:rFonts w:ascii="Gentium" w:hAnsi="Gentium"/>
          <w:i/>
          <w:sz w:val="28"/>
          <w:lang w:val="en-US" w:eastAsia="en-NZ" w:bidi="he-IL"/>
        </w:rPr>
        <w:t xml:space="preserve">I have chosen </w:t>
      </w:r>
      <w:proofErr w:type="gramStart"/>
      <w:r w:rsidRPr="00623F21">
        <w:rPr>
          <w:rFonts w:ascii="Gentium" w:hAnsi="Gentium"/>
          <w:i/>
          <w:sz w:val="28"/>
          <w:lang w:val="en-US" w:eastAsia="en-NZ" w:bidi="he-IL"/>
        </w:rPr>
        <w:t>him, that</w:t>
      </w:r>
      <w:proofErr w:type="gramEnd"/>
      <w:r w:rsidRPr="00623F21">
        <w:rPr>
          <w:rFonts w:ascii="Gentium" w:hAnsi="Gentium"/>
          <w:i/>
          <w:sz w:val="28"/>
          <w:lang w:val="en-US" w:eastAsia="en-NZ" w:bidi="he-IL"/>
        </w:rPr>
        <w:t xml:space="preserve"> he may command his children and his household after him to keep the way of the LORD</w:t>
      </w:r>
      <w:r w:rsidR="00623F21" w:rsidRPr="00623F21">
        <w:rPr>
          <w:rFonts w:ascii="Gentium" w:hAnsi="Gentium"/>
          <w:sz w:val="28"/>
          <w:lang w:val="en-US" w:eastAsia="en-NZ" w:bidi="he-IL"/>
        </w:rPr>
        <w:t xml:space="preserve">.”  And some </w:t>
      </w:r>
      <w:r w:rsidRPr="00623F21">
        <w:rPr>
          <w:rFonts w:ascii="Gentium" w:hAnsi="Gentium"/>
          <w:sz w:val="28"/>
          <w:lang w:val="en-US" w:eastAsia="en-NZ" w:bidi="he-IL"/>
        </w:rPr>
        <w:t xml:space="preserve">of you will remember Joshua’s beautiful declaration of allegiance to the Lord in </w:t>
      </w:r>
      <w:r w:rsidRPr="00623F21">
        <w:rPr>
          <w:rFonts w:ascii="Gentium" w:hAnsi="Gentium"/>
          <w:b/>
          <w:sz w:val="28"/>
          <w:lang w:val="en-US" w:eastAsia="en-NZ" w:bidi="he-IL"/>
        </w:rPr>
        <w:t>Joshua 24</w:t>
      </w:r>
      <w:r w:rsidRPr="00623F21">
        <w:rPr>
          <w:rFonts w:ascii="Gentium" w:hAnsi="Gentium"/>
          <w:sz w:val="28"/>
          <w:lang w:val="en-US" w:eastAsia="en-NZ" w:bidi="he-IL"/>
        </w:rPr>
        <w:t>.  Having challenged the people of Israel to choose whether or not they would serve the Lord, Joshua said, “</w:t>
      </w:r>
      <w:r w:rsidRPr="00623F21">
        <w:rPr>
          <w:rFonts w:ascii="Gentium" w:hAnsi="Gentium" w:cs="Gentium"/>
          <w:i/>
          <w:sz w:val="28"/>
          <w:lang w:val="en-US" w:eastAsia="en-NZ" w:bidi="he-IL"/>
        </w:rPr>
        <w:t>But as for me and my household, we will serve the LORD</w:t>
      </w:r>
      <w:r w:rsidRPr="00623F21">
        <w:rPr>
          <w:rFonts w:ascii="Gentium" w:hAnsi="Gentium" w:cs="Gentium"/>
          <w:sz w:val="28"/>
          <w:lang w:val="en-US" w:eastAsia="en-NZ" w:bidi="he-IL"/>
        </w:rPr>
        <w:t xml:space="preserve">.”  </w:t>
      </w:r>
    </w:p>
    <w:p w:rsidR="00623F21" w:rsidRPr="00623F21" w:rsidRDefault="00623F21" w:rsidP="002E1B87">
      <w:pPr>
        <w:numPr>
          <w:ilvl w:val="2"/>
          <w:numId w:val="4"/>
        </w:numPr>
        <w:rPr>
          <w:rFonts w:ascii="Gentium" w:hAnsi="Gentium"/>
          <w:sz w:val="28"/>
          <w:szCs w:val="28"/>
        </w:rPr>
      </w:pPr>
      <w:r>
        <w:rPr>
          <w:rFonts w:ascii="Gentium" w:hAnsi="Gentium" w:cs="Gentium"/>
          <w:sz w:val="28"/>
          <w:lang w:val="en-US" w:eastAsia="en-NZ" w:bidi="he-IL"/>
        </w:rPr>
        <w:t>So the language of household baptism in the New Testament is consistent with the language of household circumcision</w:t>
      </w:r>
      <w:r w:rsidR="00FD6E7C">
        <w:rPr>
          <w:rFonts w:ascii="Gentium" w:hAnsi="Gentium" w:cs="Gentium"/>
          <w:sz w:val="28"/>
          <w:lang w:val="en-US" w:eastAsia="en-NZ" w:bidi="he-IL"/>
        </w:rPr>
        <w:t>, which included infants,</w:t>
      </w:r>
      <w:r>
        <w:rPr>
          <w:rFonts w:ascii="Gentium" w:hAnsi="Gentium" w:cs="Gentium"/>
          <w:sz w:val="28"/>
          <w:lang w:val="en-US" w:eastAsia="en-NZ" w:bidi="he-IL"/>
        </w:rPr>
        <w:t xml:space="preserve"> in the Old Testament.</w:t>
      </w:r>
    </w:p>
    <w:p w:rsidR="00623F21" w:rsidRPr="00623F21" w:rsidRDefault="00623F21" w:rsidP="00623F21">
      <w:pPr>
        <w:ind w:left="340"/>
        <w:rPr>
          <w:rFonts w:ascii="Gentium" w:hAnsi="Gentium"/>
          <w:sz w:val="28"/>
          <w:szCs w:val="28"/>
        </w:rPr>
      </w:pPr>
    </w:p>
    <w:p w:rsidR="00A968AB" w:rsidRDefault="00623F21" w:rsidP="007F1322">
      <w:pPr>
        <w:numPr>
          <w:ilvl w:val="1"/>
          <w:numId w:val="4"/>
        </w:numPr>
        <w:rPr>
          <w:rFonts w:ascii="Gentium" w:hAnsi="Gentium"/>
          <w:sz w:val="28"/>
          <w:szCs w:val="28"/>
        </w:rPr>
      </w:pPr>
      <w:r>
        <w:rPr>
          <w:rFonts w:ascii="Gentium" w:hAnsi="Gentium"/>
          <w:sz w:val="28"/>
          <w:szCs w:val="28"/>
        </w:rPr>
        <w:t xml:space="preserve">The </w:t>
      </w:r>
      <w:r w:rsidRPr="00FD6E7C">
        <w:rPr>
          <w:rFonts w:ascii="Gentium" w:hAnsi="Gentium"/>
          <w:b/>
          <w:sz w:val="28"/>
          <w:szCs w:val="28"/>
        </w:rPr>
        <w:t>fifth reason</w:t>
      </w:r>
      <w:r>
        <w:rPr>
          <w:rFonts w:ascii="Gentium" w:hAnsi="Gentium"/>
          <w:sz w:val="28"/>
          <w:szCs w:val="28"/>
        </w:rPr>
        <w:t xml:space="preserve"> </w:t>
      </w:r>
      <w:r w:rsidR="003C2A0A">
        <w:rPr>
          <w:rFonts w:ascii="Gentium" w:hAnsi="Gentium"/>
          <w:sz w:val="28"/>
          <w:szCs w:val="28"/>
        </w:rPr>
        <w:t xml:space="preserve">why we ought to baptize the children of believers </w:t>
      </w:r>
      <w:r>
        <w:rPr>
          <w:rFonts w:ascii="Gentium" w:hAnsi="Gentium"/>
          <w:sz w:val="28"/>
          <w:szCs w:val="28"/>
        </w:rPr>
        <w:t xml:space="preserve">is that </w:t>
      </w:r>
      <w:r w:rsidR="00A968AB" w:rsidRPr="00B60DE2">
        <w:rPr>
          <w:rFonts w:ascii="Gentium" w:hAnsi="Gentium"/>
          <w:b/>
          <w:sz w:val="28"/>
          <w:szCs w:val="28"/>
        </w:rPr>
        <w:t>Paul included children in</w:t>
      </w:r>
      <w:r w:rsidRPr="00B60DE2">
        <w:rPr>
          <w:rFonts w:ascii="Gentium" w:hAnsi="Gentium"/>
          <w:b/>
          <w:sz w:val="28"/>
          <w:szCs w:val="28"/>
        </w:rPr>
        <w:t xml:space="preserve"> the New Testament letters that he wrote “to the saints.”</w:t>
      </w:r>
    </w:p>
    <w:p w:rsidR="00623F21" w:rsidRDefault="00623F21" w:rsidP="00623F21">
      <w:pPr>
        <w:numPr>
          <w:ilvl w:val="2"/>
          <w:numId w:val="4"/>
        </w:numPr>
        <w:rPr>
          <w:rFonts w:ascii="Gentium" w:hAnsi="Gentium"/>
          <w:sz w:val="28"/>
          <w:szCs w:val="28"/>
        </w:rPr>
      </w:pPr>
      <w:r>
        <w:rPr>
          <w:rFonts w:ascii="Gentium" w:hAnsi="Gentium"/>
          <w:sz w:val="28"/>
          <w:szCs w:val="28"/>
        </w:rPr>
        <w:t xml:space="preserve">Both Colossians and Ephesians begin with </w:t>
      </w:r>
      <w:r w:rsidR="00B60DE2">
        <w:rPr>
          <w:rFonts w:ascii="Gentium" w:hAnsi="Gentium"/>
          <w:sz w:val="28"/>
          <w:szCs w:val="28"/>
        </w:rPr>
        <w:t>“to the saints” at Ephesus or Colossae.  And saints means holy ones – members of the church – those who are marked out as belonging to the covenant community.</w:t>
      </w:r>
    </w:p>
    <w:p w:rsidR="00B60DE2" w:rsidRDefault="00B60DE2" w:rsidP="00623F21">
      <w:pPr>
        <w:numPr>
          <w:ilvl w:val="2"/>
          <w:numId w:val="4"/>
        </w:numPr>
        <w:rPr>
          <w:rFonts w:ascii="Gentium" w:hAnsi="Gentium"/>
          <w:sz w:val="28"/>
          <w:szCs w:val="28"/>
        </w:rPr>
      </w:pPr>
      <w:r>
        <w:rPr>
          <w:rFonts w:ascii="Gentium" w:hAnsi="Gentium"/>
          <w:sz w:val="28"/>
          <w:szCs w:val="28"/>
        </w:rPr>
        <w:t xml:space="preserve">And in both letters Paul speaks specifically to children about obeying their parents.  And he doesn’t pause to say that he has finished talking to the saints and he now has a few words for the children.  No, he just carries on and speaks to the children in the same way that he has spoken to wives and husbands and that he will speak to parents and slaves and masters.  </w:t>
      </w:r>
    </w:p>
    <w:p w:rsidR="00B60DE2" w:rsidRDefault="00B60DE2" w:rsidP="00623F21">
      <w:pPr>
        <w:numPr>
          <w:ilvl w:val="2"/>
          <w:numId w:val="4"/>
        </w:numPr>
        <w:rPr>
          <w:rFonts w:ascii="Gentium" w:hAnsi="Gentium"/>
          <w:sz w:val="28"/>
          <w:szCs w:val="28"/>
        </w:rPr>
      </w:pPr>
      <w:r>
        <w:rPr>
          <w:rFonts w:ascii="Gentium" w:hAnsi="Gentium"/>
          <w:sz w:val="28"/>
          <w:szCs w:val="28"/>
        </w:rPr>
        <w:lastRenderedPageBreak/>
        <w:t>And what’s more, he calls on these children to obey “</w:t>
      </w:r>
      <w:r w:rsidRPr="00B60DE2">
        <w:rPr>
          <w:rFonts w:ascii="Gentium" w:hAnsi="Gentium"/>
          <w:i/>
          <w:sz w:val="28"/>
          <w:szCs w:val="28"/>
        </w:rPr>
        <w:t>in the Lord</w:t>
      </w:r>
      <w:r>
        <w:rPr>
          <w:rFonts w:ascii="Gentium" w:hAnsi="Gentium"/>
          <w:sz w:val="28"/>
          <w:szCs w:val="28"/>
        </w:rPr>
        <w:t>.”  It is because of who they are as the Lord’s people that they are to obey their parents.</w:t>
      </w:r>
    </w:p>
    <w:p w:rsidR="00B60DE2" w:rsidRDefault="00B60DE2" w:rsidP="00623F21">
      <w:pPr>
        <w:numPr>
          <w:ilvl w:val="2"/>
          <w:numId w:val="4"/>
        </w:numPr>
        <w:rPr>
          <w:rFonts w:ascii="Gentium" w:hAnsi="Gentium"/>
          <w:sz w:val="28"/>
          <w:szCs w:val="28"/>
        </w:rPr>
      </w:pPr>
      <w:r>
        <w:rPr>
          <w:rFonts w:ascii="Gentium" w:hAnsi="Gentium"/>
          <w:sz w:val="28"/>
          <w:szCs w:val="28"/>
        </w:rPr>
        <w:t>So if Paul viewed children as among the saints, then they ought to receive the sign of being among the saints – baptism.</w:t>
      </w:r>
    </w:p>
    <w:p w:rsidR="00B60DE2" w:rsidRDefault="00B60DE2" w:rsidP="00B60DE2">
      <w:pPr>
        <w:ind w:left="340"/>
        <w:rPr>
          <w:rFonts w:ascii="Gentium" w:hAnsi="Gentium"/>
          <w:sz w:val="28"/>
          <w:szCs w:val="28"/>
        </w:rPr>
      </w:pPr>
      <w:r>
        <w:rPr>
          <w:rFonts w:ascii="Gentium" w:hAnsi="Gentium"/>
          <w:sz w:val="28"/>
          <w:szCs w:val="28"/>
        </w:rPr>
        <w:t xml:space="preserve"> </w:t>
      </w:r>
    </w:p>
    <w:p w:rsidR="002B4350" w:rsidRDefault="00102A53" w:rsidP="007F1322">
      <w:pPr>
        <w:numPr>
          <w:ilvl w:val="1"/>
          <w:numId w:val="4"/>
        </w:numPr>
        <w:rPr>
          <w:rFonts w:ascii="Gentium" w:hAnsi="Gentium"/>
          <w:sz w:val="28"/>
          <w:szCs w:val="28"/>
        </w:rPr>
      </w:pPr>
      <w:r>
        <w:rPr>
          <w:rFonts w:ascii="Gentium" w:hAnsi="Gentium"/>
          <w:sz w:val="28"/>
          <w:szCs w:val="28"/>
        </w:rPr>
        <w:t>And t</w:t>
      </w:r>
      <w:r w:rsidR="00863FE0">
        <w:rPr>
          <w:rFonts w:ascii="Gentium" w:hAnsi="Gentium"/>
          <w:sz w:val="28"/>
          <w:szCs w:val="28"/>
        </w:rPr>
        <w:t xml:space="preserve">he </w:t>
      </w:r>
      <w:r w:rsidR="00863FE0" w:rsidRPr="00FD6E7C">
        <w:rPr>
          <w:rFonts w:ascii="Gentium" w:hAnsi="Gentium"/>
          <w:b/>
          <w:sz w:val="28"/>
          <w:szCs w:val="28"/>
        </w:rPr>
        <w:t>sixth reason</w:t>
      </w:r>
      <w:r w:rsidR="00863FE0">
        <w:rPr>
          <w:rFonts w:ascii="Gentium" w:hAnsi="Gentium"/>
          <w:sz w:val="28"/>
          <w:szCs w:val="28"/>
        </w:rPr>
        <w:t xml:space="preserve"> </w:t>
      </w:r>
      <w:r w:rsidR="003C2A0A">
        <w:rPr>
          <w:rFonts w:ascii="Gentium" w:hAnsi="Gentium"/>
          <w:sz w:val="28"/>
          <w:szCs w:val="28"/>
        </w:rPr>
        <w:t xml:space="preserve">why we ought to baptize the children of believers </w:t>
      </w:r>
      <w:r w:rsidR="00863FE0">
        <w:rPr>
          <w:rFonts w:ascii="Gentium" w:hAnsi="Gentium"/>
          <w:sz w:val="28"/>
          <w:szCs w:val="28"/>
        </w:rPr>
        <w:t xml:space="preserve">is closely related to the last, and it comes from </w:t>
      </w:r>
      <w:r w:rsidR="00A968AB" w:rsidRPr="002B4350">
        <w:rPr>
          <w:rFonts w:ascii="Gentium" w:hAnsi="Gentium"/>
          <w:b/>
          <w:sz w:val="28"/>
          <w:szCs w:val="28"/>
        </w:rPr>
        <w:t>1 Cor. 7:14</w:t>
      </w:r>
      <w:r w:rsidR="00863FE0">
        <w:rPr>
          <w:rFonts w:ascii="Gentium" w:hAnsi="Gentium"/>
          <w:sz w:val="28"/>
          <w:szCs w:val="28"/>
        </w:rPr>
        <w:t>.</w:t>
      </w:r>
      <w:r w:rsidR="002B4350">
        <w:rPr>
          <w:rFonts w:ascii="Gentium" w:hAnsi="Gentium"/>
          <w:sz w:val="28"/>
          <w:szCs w:val="28"/>
        </w:rPr>
        <w:t xml:space="preserve">  Let’s turn there.  </w:t>
      </w:r>
    </w:p>
    <w:p w:rsidR="00A968AB" w:rsidRDefault="002B4350" w:rsidP="002B4350">
      <w:pPr>
        <w:numPr>
          <w:ilvl w:val="2"/>
          <w:numId w:val="4"/>
        </w:numPr>
        <w:rPr>
          <w:rFonts w:ascii="Gentium" w:hAnsi="Gentium"/>
          <w:sz w:val="28"/>
          <w:szCs w:val="28"/>
        </w:rPr>
      </w:pPr>
      <w:r>
        <w:rPr>
          <w:rFonts w:ascii="Gentium" w:hAnsi="Gentium"/>
          <w:sz w:val="28"/>
          <w:szCs w:val="28"/>
        </w:rPr>
        <w:t>The situation here is one spouse is a believer and the other is an unbeliever.  And some in Corinth thought that unbelief trumps belief so the believer should leave the marriage.  But Paul says that is wrong and that God’s grace is such that it actually works the other way.  We read, “</w:t>
      </w:r>
      <w:r w:rsidRPr="002B4350">
        <w:rPr>
          <w:rFonts w:ascii="Gentium" w:hAnsi="Gentium"/>
          <w:i/>
          <w:sz w:val="28"/>
          <w:lang w:val="en-US" w:eastAsia="en-NZ" w:bidi="he-IL"/>
        </w:rPr>
        <w:t xml:space="preserve">For the unbelieving husband is made holy because of his wife, and the unbelieving wife is made holy because of her husband. </w:t>
      </w:r>
      <w:r>
        <w:rPr>
          <w:rFonts w:ascii="Gentium" w:hAnsi="Gentium"/>
          <w:i/>
          <w:sz w:val="28"/>
          <w:lang w:val="en-US" w:eastAsia="en-NZ" w:bidi="he-IL"/>
        </w:rPr>
        <w:t xml:space="preserve"> </w:t>
      </w:r>
      <w:r w:rsidRPr="002B4350">
        <w:rPr>
          <w:rFonts w:ascii="Gentium" w:hAnsi="Gentium"/>
          <w:i/>
          <w:sz w:val="28"/>
          <w:lang w:val="en-US" w:eastAsia="en-NZ" w:bidi="he-IL"/>
        </w:rPr>
        <w:t>Otherwise your children would be unclean, but as it is, they are holy</w:t>
      </w:r>
      <w:r>
        <w:rPr>
          <w:rFonts w:ascii="Gentium" w:hAnsi="Gentium"/>
          <w:sz w:val="28"/>
          <w:lang w:val="en-US" w:eastAsia="en-NZ" w:bidi="he-IL"/>
        </w:rPr>
        <w:t>.”</w:t>
      </w:r>
    </w:p>
    <w:p w:rsidR="00863FE0" w:rsidRDefault="002B4350" w:rsidP="00863FE0">
      <w:pPr>
        <w:numPr>
          <w:ilvl w:val="2"/>
          <w:numId w:val="4"/>
        </w:numPr>
        <w:rPr>
          <w:rFonts w:ascii="Gentium" w:hAnsi="Gentium"/>
          <w:sz w:val="28"/>
          <w:szCs w:val="28"/>
        </w:rPr>
      </w:pPr>
      <w:r>
        <w:rPr>
          <w:rFonts w:ascii="Gentium" w:hAnsi="Gentium"/>
          <w:sz w:val="28"/>
          <w:szCs w:val="28"/>
        </w:rPr>
        <w:t>Now, salvation, as we have repeatedly said, is not by marriage or parents.  So this being made holy is not in the sense of saved.  The unbelieving spouse will be save</w:t>
      </w:r>
      <w:r w:rsidR="00C45C80">
        <w:rPr>
          <w:rFonts w:ascii="Gentium" w:hAnsi="Gentium"/>
          <w:sz w:val="28"/>
          <w:szCs w:val="28"/>
        </w:rPr>
        <w:t>d</w:t>
      </w:r>
      <w:r>
        <w:rPr>
          <w:rFonts w:ascii="Gentium" w:hAnsi="Gentium"/>
          <w:sz w:val="28"/>
          <w:szCs w:val="28"/>
        </w:rPr>
        <w:t xml:space="preserve"> only if </w:t>
      </w:r>
      <w:r w:rsidR="00C45C80">
        <w:rPr>
          <w:rFonts w:ascii="Gentium" w:hAnsi="Gentium"/>
          <w:sz w:val="28"/>
          <w:szCs w:val="28"/>
        </w:rPr>
        <w:t xml:space="preserve">he or she </w:t>
      </w:r>
      <w:r>
        <w:rPr>
          <w:rFonts w:ascii="Gentium" w:hAnsi="Gentium"/>
          <w:sz w:val="28"/>
          <w:szCs w:val="28"/>
        </w:rPr>
        <w:t>come</w:t>
      </w:r>
      <w:r w:rsidR="00C45C80">
        <w:rPr>
          <w:rFonts w:ascii="Gentium" w:hAnsi="Gentium"/>
          <w:sz w:val="28"/>
          <w:szCs w:val="28"/>
        </w:rPr>
        <w:t>s</w:t>
      </w:r>
      <w:r>
        <w:rPr>
          <w:rFonts w:ascii="Gentium" w:hAnsi="Gentium"/>
          <w:sz w:val="28"/>
          <w:szCs w:val="28"/>
        </w:rPr>
        <w:t xml:space="preserve"> to faith and the children will be saved only if they come to faith.  But by virtue of their connection to this believing spouse, God views the unbelieving spouse and the children as </w:t>
      </w:r>
      <w:r w:rsidR="00C45C80">
        <w:rPr>
          <w:rFonts w:ascii="Gentium" w:hAnsi="Gentium"/>
          <w:sz w:val="28"/>
          <w:szCs w:val="28"/>
        </w:rPr>
        <w:t>“</w:t>
      </w:r>
      <w:r>
        <w:rPr>
          <w:rFonts w:ascii="Gentium" w:hAnsi="Gentium"/>
          <w:sz w:val="28"/>
          <w:szCs w:val="28"/>
        </w:rPr>
        <w:t>holy</w:t>
      </w:r>
      <w:r w:rsidR="00C45C80">
        <w:rPr>
          <w:rFonts w:ascii="Gentium" w:hAnsi="Gentium"/>
          <w:sz w:val="28"/>
          <w:szCs w:val="28"/>
        </w:rPr>
        <w:t>”</w:t>
      </w:r>
      <w:r>
        <w:rPr>
          <w:rFonts w:ascii="Gentium" w:hAnsi="Gentium"/>
          <w:sz w:val="28"/>
          <w:szCs w:val="28"/>
        </w:rPr>
        <w:t xml:space="preserve"> – set apart, different than those in completely unbelieving homes. </w:t>
      </w:r>
    </w:p>
    <w:p w:rsidR="00C45C80" w:rsidRDefault="00C45C80" w:rsidP="00863FE0">
      <w:pPr>
        <w:numPr>
          <w:ilvl w:val="2"/>
          <w:numId w:val="4"/>
        </w:numPr>
        <w:rPr>
          <w:rFonts w:ascii="Gentium" w:hAnsi="Gentium"/>
          <w:sz w:val="28"/>
          <w:szCs w:val="28"/>
        </w:rPr>
      </w:pPr>
      <w:r>
        <w:rPr>
          <w:rFonts w:ascii="Gentium" w:hAnsi="Gentium"/>
          <w:sz w:val="28"/>
          <w:szCs w:val="28"/>
        </w:rPr>
        <w:t xml:space="preserve">Now, in the case of the unbelieving spouse, it would be wrong to baptize him or her </w:t>
      </w:r>
      <w:r w:rsidRPr="00C45C80">
        <w:rPr>
          <w:rFonts w:ascii="Gentium" w:hAnsi="Gentium"/>
          <w:i/>
          <w:sz w:val="28"/>
          <w:szCs w:val="28"/>
        </w:rPr>
        <w:t>because he or she is an adult</w:t>
      </w:r>
      <w:r>
        <w:rPr>
          <w:rFonts w:ascii="Gentium" w:hAnsi="Gentium"/>
          <w:sz w:val="28"/>
          <w:szCs w:val="28"/>
        </w:rPr>
        <w:t xml:space="preserve"> who is able to hear the gospel and choose whether or not to believe.  But in the case of the children, for all of the reasons we have already cited, they ought to receive the sign of being among the holy ones – the saints – the covenant community.</w:t>
      </w:r>
    </w:p>
    <w:p w:rsidR="00863FE0" w:rsidRDefault="00863FE0" w:rsidP="00863FE0">
      <w:pPr>
        <w:rPr>
          <w:rFonts w:ascii="Gentium" w:hAnsi="Gentium"/>
          <w:sz w:val="28"/>
          <w:szCs w:val="28"/>
        </w:rPr>
      </w:pPr>
    </w:p>
    <w:p w:rsidR="00A968AB" w:rsidRDefault="00C45C80" w:rsidP="007F1322">
      <w:pPr>
        <w:numPr>
          <w:ilvl w:val="1"/>
          <w:numId w:val="4"/>
        </w:numPr>
        <w:rPr>
          <w:rFonts w:ascii="Gentium" w:hAnsi="Gentium"/>
          <w:sz w:val="28"/>
          <w:szCs w:val="28"/>
        </w:rPr>
      </w:pPr>
      <w:r>
        <w:rPr>
          <w:rFonts w:ascii="Gentium" w:hAnsi="Gentium"/>
          <w:sz w:val="28"/>
          <w:szCs w:val="28"/>
        </w:rPr>
        <w:t xml:space="preserve">Well, the </w:t>
      </w:r>
      <w:r w:rsidRPr="00FD6E7C">
        <w:rPr>
          <w:rFonts w:ascii="Gentium" w:hAnsi="Gentium"/>
          <w:b/>
          <w:sz w:val="28"/>
          <w:szCs w:val="28"/>
        </w:rPr>
        <w:t>seventh</w:t>
      </w:r>
      <w:r>
        <w:rPr>
          <w:rFonts w:ascii="Gentium" w:hAnsi="Gentium"/>
          <w:sz w:val="28"/>
          <w:szCs w:val="28"/>
        </w:rPr>
        <w:t xml:space="preserve"> and last reason why </w:t>
      </w:r>
      <w:r w:rsidR="003C2A0A">
        <w:rPr>
          <w:rFonts w:ascii="Gentium" w:hAnsi="Gentium"/>
          <w:sz w:val="28"/>
          <w:szCs w:val="28"/>
        </w:rPr>
        <w:t xml:space="preserve">we ought to baptize the children of believers </w:t>
      </w:r>
      <w:r>
        <w:rPr>
          <w:rFonts w:ascii="Gentium" w:hAnsi="Gentium"/>
          <w:sz w:val="28"/>
          <w:szCs w:val="28"/>
        </w:rPr>
        <w:t xml:space="preserve">is that </w:t>
      </w:r>
      <w:r w:rsidRPr="00FD6E7C">
        <w:rPr>
          <w:rFonts w:ascii="Gentium" w:hAnsi="Gentium"/>
          <w:b/>
          <w:sz w:val="28"/>
          <w:szCs w:val="28"/>
        </w:rPr>
        <w:t xml:space="preserve">we treat them as those who belong to </w:t>
      </w:r>
      <w:r w:rsidR="0002388F" w:rsidRPr="00FD6E7C">
        <w:rPr>
          <w:rFonts w:ascii="Gentium" w:hAnsi="Gentium"/>
          <w:b/>
          <w:sz w:val="28"/>
          <w:szCs w:val="28"/>
        </w:rPr>
        <w:t>the Lord</w:t>
      </w:r>
      <w:r>
        <w:rPr>
          <w:rFonts w:ascii="Gentium" w:hAnsi="Gentium"/>
          <w:sz w:val="28"/>
          <w:szCs w:val="28"/>
        </w:rPr>
        <w:t>.</w:t>
      </w:r>
    </w:p>
    <w:p w:rsidR="00C45C80" w:rsidRDefault="00C45C80" w:rsidP="00C45C80">
      <w:pPr>
        <w:numPr>
          <w:ilvl w:val="2"/>
          <w:numId w:val="4"/>
        </w:numPr>
        <w:rPr>
          <w:rFonts w:ascii="Gentium" w:hAnsi="Gentium"/>
          <w:sz w:val="28"/>
          <w:szCs w:val="28"/>
        </w:rPr>
      </w:pPr>
      <w:r>
        <w:rPr>
          <w:rFonts w:ascii="Gentium" w:hAnsi="Gentium"/>
          <w:sz w:val="28"/>
          <w:szCs w:val="28"/>
        </w:rPr>
        <w:t xml:space="preserve">In one booklet that was given to new members of </w:t>
      </w:r>
      <w:r w:rsidR="00FD6E7C">
        <w:rPr>
          <w:rFonts w:ascii="Gentium" w:hAnsi="Gentium"/>
          <w:sz w:val="28"/>
          <w:szCs w:val="28"/>
        </w:rPr>
        <w:t>a</w:t>
      </w:r>
      <w:r>
        <w:rPr>
          <w:rFonts w:ascii="Gentium" w:hAnsi="Gentium"/>
          <w:sz w:val="28"/>
          <w:szCs w:val="28"/>
        </w:rPr>
        <w:t xml:space="preserve"> church to explain what a believer ought to do, it said, go to church regularly, read and study your Bible, pray regularly, try and obey God’s commandments, observe the Lord’s Day, tithe your income, and share the gospel with others.  </w:t>
      </w:r>
    </w:p>
    <w:p w:rsidR="00A26BFD" w:rsidRPr="00FD6E7C" w:rsidRDefault="00C45C80" w:rsidP="00A26BFD">
      <w:pPr>
        <w:numPr>
          <w:ilvl w:val="2"/>
          <w:numId w:val="4"/>
        </w:numPr>
        <w:rPr>
          <w:rFonts w:ascii="Gentium" w:hAnsi="Gentium"/>
          <w:b/>
          <w:sz w:val="28"/>
          <w:szCs w:val="28"/>
        </w:rPr>
      </w:pPr>
      <w:r w:rsidRPr="00371862">
        <w:rPr>
          <w:rFonts w:ascii="Gentium" w:hAnsi="Gentium"/>
          <w:sz w:val="28"/>
          <w:szCs w:val="28"/>
        </w:rPr>
        <w:t xml:space="preserve">Now, no believing parent says to their child, </w:t>
      </w:r>
      <w:proofErr w:type="gramStart"/>
      <w:r w:rsidRPr="00371862">
        <w:rPr>
          <w:rFonts w:ascii="Gentium" w:hAnsi="Gentium"/>
          <w:sz w:val="28"/>
          <w:szCs w:val="28"/>
        </w:rPr>
        <w:t>You</w:t>
      </w:r>
      <w:proofErr w:type="gramEnd"/>
      <w:r w:rsidRPr="00371862">
        <w:rPr>
          <w:rFonts w:ascii="Gentium" w:hAnsi="Gentium"/>
          <w:sz w:val="28"/>
          <w:szCs w:val="28"/>
        </w:rPr>
        <w:t xml:space="preserve"> </w:t>
      </w:r>
      <w:r w:rsidR="00371862" w:rsidRPr="00371862">
        <w:rPr>
          <w:rFonts w:ascii="Gentium" w:hAnsi="Gentium"/>
          <w:sz w:val="28"/>
          <w:szCs w:val="28"/>
        </w:rPr>
        <w:t>don’t have to do any of that until</w:t>
      </w:r>
      <w:r w:rsidRPr="00371862">
        <w:rPr>
          <w:rFonts w:ascii="Gentium" w:hAnsi="Gentium"/>
          <w:sz w:val="28"/>
          <w:szCs w:val="28"/>
        </w:rPr>
        <w:t xml:space="preserve"> you are old enough to profess your faith and be baptized.  And </w:t>
      </w:r>
      <w:r w:rsidR="00FD6E7C">
        <w:rPr>
          <w:rFonts w:ascii="Gentium" w:hAnsi="Gentium"/>
          <w:sz w:val="28"/>
          <w:szCs w:val="28"/>
        </w:rPr>
        <w:t xml:space="preserve">only </w:t>
      </w:r>
      <w:r w:rsidRPr="00371862">
        <w:rPr>
          <w:rFonts w:ascii="Gentium" w:hAnsi="Gentium"/>
          <w:sz w:val="28"/>
          <w:szCs w:val="28"/>
        </w:rPr>
        <w:t xml:space="preserve">then you can start to do all that.  </w:t>
      </w:r>
      <w:r w:rsidR="00371862" w:rsidRPr="00371862">
        <w:rPr>
          <w:rFonts w:ascii="Gentium" w:hAnsi="Gentium"/>
          <w:sz w:val="28"/>
          <w:szCs w:val="28"/>
        </w:rPr>
        <w:t xml:space="preserve">If they did, we elders would want to have a word with those parents!  </w:t>
      </w:r>
      <w:r w:rsidRPr="00371862">
        <w:rPr>
          <w:rFonts w:ascii="Gentium" w:hAnsi="Gentium"/>
          <w:sz w:val="28"/>
          <w:szCs w:val="28"/>
        </w:rPr>
        <w:t xml:space="preserve">We teach </w:t>
      </w:r>
      <w:r w:rsidR="00371862" w:rsidRPr="00371862">
        <w:rPr>
          <w:rFonts w:ascii="Gentium" w:hAnsi="Gentium"/>
          <w:sz w:val="28"/>
          <w:szCs w:val="28"/>
        </w:rPr>
        <w:t xml:space="preserve">our children </w:t>
      </w:r>
      <w:r w:rsidRPr="00371862">
        <w:rPr>
          <w:rFonts w:ascii="Gentium" w:hAnsi="Gentium"/>
          <w:sz w:val="28"/>
          <w:szCs w:val="28"/>
        </w:rPr>
        <w:t>from their earliest days</w:t>
      </w:r>
      <w:r w:rsidR="00371862" w:rsidRPr="00371862">
        <w:rPr>
          <w:rFonts w:ascii="Gentium" w:hAnsi="Gentium"/>
          <w:sz w:val="28"/>
          <w:szCs w:val="28"/>
        </w:rPr>
        <w:t xml:space="preserve"> to believe in Jesus for the forgiveness of their sins and do all of these things</w:t>
      </w:r>
      <w:r w:rsidR="0002388F">
        <w:rPr>
          <w:rFonts w:ascii="Gentium" w:hAnsi="Gentium"/>
          <w:sz w:val="28"/>
          <w:szCs w:val="28"/>
        </w:rPr>
        <w:t>.  In other words, we treat them as those who belong to the Lord.</w:t>
      </w:r>
      <w:r w:rsidR="00102A53">
        <w:rPr>
          <w:rFonts w:ascii="Gentium" w:hAnsi="Gentium"/>
          <w:sz w:val="28"/>
          <w:szCs w:val="28"/>
        </w:rPr>
        <w:t xml:space="preserve">  So they should receive the sign of belonging.</w:t>
      </w:r>
    </w:p>
    <w:p w:rsidR="00FF61C7" w:rsidRDefault="00FF61C7" w:rsidP="00FD6E7C">
      <w:pPr>
        <w:rPr>
          <w:rFonts w:ascii="Gentium" w:hAnsi="Gentium" w:cs="Gentium"/>
          <w:bCs/>
          <w:sz w:val="28"/>
          <w:lang w:val="en-US" w:eastAsia="en-NZ" w:bidi="he-IL"/>
        </w:rPr>
      </w:pPr>
    </w:p>
    <w:p w:rsidR="00FD6E7C" w:rsidRPr="00FD6E7C" w:rsidRDefault="00102A53" w:rsidP="00FD6E7C">
      <w:pPr>
        <w:rPr>
          <w:rFonts w:ascii="Gentium" w:hAnsi="Gentium"/>
          <w:b/>
          <w:sz w:val="28"/>
          <w:szCs w:val="28"/>
        </w:rPr>
      </w:pPr>
      <w:r>
        <w:rPr>
          <w:rFonts w:ascii="Gentium" w:hAnsi="Gentium" w:cs="Gentium"/>
          <w:bCs/>
          <w:sz w:val="28"/>
          <w:lang w:val="en-US" w:eastAsia="en-NZ" w:bidi="he-IL"/>
        </w:rPr>
        <w:t xml:space="preserve">And </w:t>
      </w:r>
      <w:r w:rsidR="00C4374A">
        <w:rPr>
          <w:rFonts w:ascii="Gentium" w:hAnsi="Gentium" w:cs="Gentium"/>
          <w:bCs/>
          <w:sz w:val="28"/>
          <w:lang w:val="en-US" w:eastAsia="en-NZ" w:bidi="he-IL"/>
        </w:rPr>
        <w:t xml:space="preserve">as we draw to a close, I want to wrap all of this up using a New Testament example.  And that example is </w:t>
      </w:r>
      <w:r w:rsidR="00C4374A" w:rsidRPr="00102A53">
        <w:rPr>
          <w:rFonts w:ascii="Gentium" w:hAnsi="Gentium" w:cs="Gentium"/>
          <w:b/>
          <w:bCs/>
          <w:sz w:val="28"/>
          <w:lang w:val="en-US" w:eastAsia="en-NZ" w:bidi="he-IL"/>
        </w:rPr>
        <w:t>Timothy</w:t>
      </w:r>
      <w:r w:rsidR="00C4374A">
        <w:rPr>
          <w:rFonts w:ascii="Gentium" w:hAnsi="Gentium" w:cs="Gentium"/>
          <w:bCs/>
          <w:sz w:val="28"/>
          <w:lang w:val="en-US" w:eastAsia="en-NZ" w:bidi="he-IL"/>
        </w:rPr>
        <w:t xml:space="preserve">.  </w:t>
      </w:r>
      <w:r w:rsidR="00FD6E7C">
        <w:rPr>
          <w:rFonts w:ascii="Gentium" w:hAnsi="Gentium" w:cs="Gentium"/>
          <w:bCs/>
          <w:sz w:val="28"/>
          <w:lang w:val="en-US" w:eastAsia="en-NZ" w:bidi="he-IL"/>
        </w:rPr>
        <w:t xml:space="preserve">In </w:t>
      </w:r>
      <w:r w:rsidR="00FD6E7C">
        <w:rPr>
          <w:rFonts w:ascii="Gentium" w:hAnsi="Gentium" w:cs="Gentium"/>
          <w:b/>
          <w:bCs/>
          <w:sz w:val="28"/>
          <w:lang w:val="en-US" w:eastAsia="en-NZ" w:bidi="he-IL"/>
        </w:rPr>
        <w:t>2 Timothy 1:5</w:t>
      </w:r>
      <w:r w:rsidR="00FD6E7C">
        <w:rPr>
          <w:rFonts w:ascii="Gentium" w:hAnsi="Gentium" w:cs="Gentium"/>
          <w:bCs/>
          <w:sz w:val="28"/>
          <w:lang w:val="en-US" w:eastAsia="en-NZ" w:bidi="he-IL"/>
        </w:rPr>
        <w:t>, Paul says about Timothy, “</w:t>
      </w:r>
      <w:r w:rsidR="00FD6E7C" w:rsidRPr="00FD6E7C">
        <w:rPr>
          <w:rFonts w:ascii="Gentium" w:hAnsi="Gentium"/>
          <w:i/>
          <w:sz w:val="28"/>
          <w:lang w:val="en-US" w:eastAsia="en-NZ" w:bidi="he-IL"/>
        </w:rPr>
        <w:t xml:space="preserve">I am </w:t>
      </w:r>
      <w:r w:rsidR="00FD6E7C" w:rsidRPr="00FD6E7C">
        <w:rPr>
          <w:rFonts w:ascii="Gentium" w:hAnsi="Gentium"/>
          <w:i/>
          <w:sz w:val="28"/>
          <w:lang w:val="en-US" w:eastAsia="en-NZ" w:bidi="he-IL"/>
        </w:rPr>
        <w:lastRenderedPageBreak/>
        <w:t>reminded of your sincere faith, a faith that dwelt first in your grandmother Lois and your mother Eunice and now, I am sure, dwells in you as well</w:t>
      </w:r>
      <w:r w:rsidR="00FD6E7C">
        <w:rPr>
          <w:rFonts w:ascii="Gentium" w:hAnsi="Gentium"/>
          <w:sz w:val="28"/>
          <w:lang w:val="en-US" w:eastAsia="en-NZ" w:bidi="he-IL"/>
        </w:rPr>
        <w:t>.”  So that’s the generational faithfulness of the Lord on display</w:t>
      </w:r>
      <w:r w:rsidR="009B2323">
        <w:rPr>
          <w:rFonts w:ascii="Gentium" w:hAnsi="Gentium"/>
          <w:sz w:val="28"/>
          <w:lang w:val="en-US" w:eastAsia="en-NZ" w:bidi="he-IL"/>
        </w:rPr>
        <w:t xml:space="preserve"> – “</w:t>
      </w:r>
      <w:r w:rsidR="009B2323" w:rsidRPr="009B2323">
        <w:rPr>
          <w:rFonts w:ascii="Gentium" w:hAnsi="Gentium"/>
          <w:i/>
          <w:sz w:val="28"/>
          <w:lang w:val="en-US" w:eastAsia="en-NZ" w:bidi="he-IL"/>
        </w:rPr>
        <w:t>you and your children</w:t>
      </w:r>
      <w:r w:rsidR="009B2323">
        <w:rPr>
          <w:rFonts w:ascii="Gentium" w:hAnsi="Gentium"/>
          <w:sz w:val="28"/>
          <w:lang w:val="en-US" w:eastAsia="en-NZ" w:bidi="he-IL"/>
        </w:rPr>
        <w:t xml:space="preserve">.”  </w:t>
      </w:r>
      <w:r w:rsidR="00C4374A">
        <w:rPr>
          <w:rFonts w:ascii="Gentium" w:hAnsi="Gentium"/>
          <w:sz w:val="28"/>
          <w:lang w:val="en-US" w:eastAsia="en-NZ" w:bidi="he-IL"/>
        </w:rPr>
        <w:t xml:space="preserve">And where had this faith come from?  Well, later </w:t>
      </w:r>
      <w:r w:rsidR="00FD6E7C">
        <w:rPr>
          <w:rFonts w:ascii="Gentium" w:hAnsi="Gentium"/>
          <w:sz w:val="28"/>
          <w:lang w:val="en-US" w:eastAsia="en-NZ" w:bidi="he-IL"/>
        </w:rPr>
        <w:t xml:space="preserve">in chapter 3 </w:t>
      </w:r>
      <w:r w:rsidR="00C4374A">
        <w:rPr>
          <w:rFonts w:ascii="Gentium" w:hAnsi="Gentium"/>
          <w:sz w:val="28"/>
          <w:lang w:val="en-US" w:eastAsia="en-NZ" w:bidi="he-IL"/>
        </w:rPr>
        <w:t xml:space="preserve">Paul </w:t>
      </w:r>
      <w:r w:rsidR="00FD6E7C">
        <w:rPr>
          <w:rFonts w:ascii="Gentium" w:hAnsi="Gentium"/>
          <w:sz w:val="28"/>
          <w:lang w:val="en-US" w:eastAsia="en-NZ" w:bidi="he-IL"/>
        </w:rPr>
        <w:t>says to Timothy, “</w:t>
      </w:r>
      <w:r w:rsidR="00FD6E7C" w:rsidRPr="00FD6E7C">
        <w:rPr>
          <w:rFonts w:ascii="Gentium" w:hAnsi="Gentium"/>
          <w:i/>
          <w:sz w:val="28"/>
          <w:lang w:val="en-US" w:eastAsia="en-NZ" w:bidi="he-IL"/>
        </w:rPr>
        <w:t xml:space="preserve">But as for you, continue in what you have learned and have firmly believed, knowing from whom you learned it </w:t>
      </w:r>
      <w:r w:rsidR="00FD6E7C" w:rsidRPr="00FD6E7C">
        <w:rPr>
          <w:rFonts w:ascii="Gentium" w:hAnsi="Gentium"/>
          <w:i/>
          <w:sz w:val="28"/>
          <w:u w:val="single"/>
          <w:lang w:val="en-US" w:eastAsia="en-NZ" w:bidi="he-IL"/>
        </w:rPr>
        <w:t>and how from childhood you have been acquainted with the sacred writings</w:t>
      </w:r>
      <w:r w:rsidR="00FD6E7C" w:rsidRPr="00FD6E7C">
        <w:rPr>
          <w:rFonts w:ascii="Gentium" w:hAnsi="Gentium"/>
          <w:i/>
          <w:sz w:val="28"/>
          <w:lang w:val="en-US" w:eastAsia="en-NZ" w:bidi="he-IL"/>
        </w:rPr>
        <w:t>, which are able to make you wise for salvation through faith in Christ Jesus</w:t>
      </w:r>
      <w:r w:rsidR="00FD6E7C">
        <w:rPr>
          <w:rFonts w:ascii="Gentium" w:hAnsi="Gentium"/>
          <w:sz w:val="28"/>
          <w:lang w:val="en-US" w:eastAsia="en-NZ" w:bidi="he-IL"/>
        </w:rPr>
        <w:t xml:space="preserve">.”  </w:t>
      </w:r>
      <w:r w:rsidR="00C4374A">
        <w:rPr>
          <w:rFonts w:ascii="Gentium" w:hAnsi="Gentium"/>
          <w:sz w:val="28"/>
          <w:lang w:val="en-US" w:eastAsia="en-NZ" w:bidi="he-IL"/>
        </w:rPr>
        <w:t xml:space="preserve">So </w:t>
      </w:r>
      <w:r w:rsidR="00FD6E7C">
        <w:rPr>
          <w:rFonts w:ascii="Gentium" w:hAnsi="Gentium"/>
          <w:sz w:val="28"/>
          <w:lang w:val="en-US" w:eastAsia="en-NZ" w:bidi="he-IL"/>
        </w:rPr>
        <w:t>Timothy was raised as someone who belonged to the Lord.</w:t>
      </w:r>
      <w:r w:rsidR="00C4374A">
        <w:rPr>
          <w:rFonts w:ascii="Gentium" w:hAnsi="Gentium"/>
          <w:sz w:val="28"/>
          <w:lang w:val="en-US" w:eastAsia="en-NZ" w:bidi="he-IL"/>
        </w:rPr>
        <w:t xml:space="preserve">  </w:t>
      </w:r>
      <w:r w:rsidR="00431B8D">
        <w:rPr>
          <w:rFonts w:ascii="Gentium" w:hAnsi="Gentium"/>
          <w:sz w:val="28"/>
          <w:lang w:val="en-US" w:eastAsia="en-NZ" w:bidi="he-IL"/>
        </w:rPr>
        <w:t xml:space="preserve">Now, Timothy’s situation is very unusual because he did not have a Jewish Father, so he was not circumcised as an infant, and he also lived in the crossover time between Old Testament and New Testament.  So he </w:t>
      </w:r>
      <w:r w:rsidR="00814EB7">
        <w:rPr>
          <w:rFonts w:ascii="Gentium" w:hAnsi="Gentium"/>
          <w:sz w:val="28"/>
          <w:lang w:val="en-US" w:eastAsia="en-NZ" w:bidi="he-IL"/>
        </w:rPr>
        <w:t xml:space="preserve">actually </w:t>
      </w:r>
      <w:r w:rsidR="00431B8D">
        <w:rPr>
          <w:rFonts w:ascii="Gentium" w:hAnsi="Gentium"/>
          <w:sz w:val="28"/>
          <w:lang w:val="en-US" w:eastAsia="en-NZ" w:bidi="he-IL"/>
        </w:rPr>
        <w:t xml:space="preserve">ended up being baptized </w:t>
      </w:r>
      <w:r w:rsidR="00431B8D" w:rsidRPr="00814EB7">
        <w:rPr>
          <w:rFonts w:ascii="Gentium" w:hAnsi="Gentium"/>
          <w:i/>
          <w:sz w:val="28"/>
          <w:lang w:val="en-US" w:eastAsia="en-NZ" w:bidi="he-IL"/>
        </w:rPr>
        <w:t>and circumcised</w:t>
      </w:r>
      <w:r w:rsidR="00431B8D">
        <w:rPr>
          <w:rFonts w:ascii="Gentium" w:hAnsi="Gentium"/>
          <w:sz w:val="28"/>
          <w:lang w:val="en-US" w:eastAsia="en-NZ" w:bidi="he-IL"/>
        </w:rPr>
        <w:t xml:space="preserve"> as an adult!  But the point is that Timothy was raised by his grandmother and mother as one who belonged to the Lord.</w:t>
      </w:r>
    </w:p>
    <w:p w:rsidR="00FD6E7C" w:rsidRPr="00FD6E7C" w:rsidRDefault="00FD6E7C" w:rsidP="00FD6E7C">
      <w:pPr>
        <w:rPr>
          <w:rFonts w:ascii="Gentium" w:hAnsi="Gentium"/>
          <w:b/>
          <w:sz w:val="28"/>
          <w:szCs w:val="28"/>
        </w:rPr>
      </w:pPr>
    </w:p>
    <w:p w:rsidR="00FD6E7C" w:rsidRDefault="00CC3E11" w:rsidP="00FD6E7C">
      <w:pPr>
        <w:rPr>
          <w:rFonts w:ascii="Gentium" w:hAnsi="Gentium"/>
          <w:sz w:val="28"/>
          <w:szCs w:val="28"/>
        </w:rPr>
      </w:pPr>
      <w:r>
        <w:rPr>
          <w:rFonts w:ascii="Gentium" w:hAnsi="Gentium"/>
          <w:sz w:val="28"/>
          <w:szCs w:val="28"/>
        </w:rPr>
        <w:t>And from time to time someone like this stands at the front of the church and publicly professes faith in Christ.  They too were raised by believing parents and surrounded with the Scriptures from their earliest days.  And from their e</w:t>
      </w:r>
      <w:r w:rsidR="00FD6E7C">
        <w:rPr>
          <w:rFonts w:ascii="Gentium" w:hAnsi="Gentium"/>
          <w:sz w:val="28"/>
          <w:szCs w:val="28"/>
        </w:rPr>
        <w:t xml:space="preserve">arliest days </w:t>
      </w:r>
      <w:r>
        <w:rPr>
          <w:rFonts w:ascii="Gentium" w:hAnsi="Gentium"/>
          <w:sz w:val="28"/>
          <w:szCs w:val="28"/>
        </w:rPr>
        <w:t xml:space="preserve">they have </w:t>
      </w:r>
      <w:r w:rsidR="00FD6E7C">
        <w:rPr>
          <w:rFonts w:ascii="Gentium" w:hAnsi="Gentium"/>
          <w:sz w:val="28"/>
          <w:szCs w:val="28"/>
        </w:rPr>
        <w:t xml:space="preserve">believed that Jesus is the Son of God and that He died on the cross for the forgiveness of her sins.  And all along the way </w:t>
      </w:r>
      <w:r>
        <w:rPr>
          <w:rFonts w:ascii="Gentium" w:hAnsi="Gentium"/>
          <w:sz w:val="28"/>
          <w:szCs w:val="28"/>
        </w:rPr>
        <w:t xml:space="preserve">they have had </w:t>
      </w:r>
      <w:r w:rsidR="00FD6E7C">
        <w:rPr>
          <w:rFonts w:ascii="Gentium" w:hAnsi="Gentium"/>
          <w:sz w:val="28"/>
          <w:szCs w:val="28"/>
        </w:rPr>
        <w:t xml:space="preserve">the visible sign of </w:t>
      </w:r>
      <w:r>
        <w:rPr>
          <w:rFonts w:ascii="Gentium" w:hAnsi="Gentium"/>
          <w:sz w:val="28"/>
          <w:szCs w:val="28"/>
        </w:rPr>
        <w:t>their</w:t>
      </w:r>
      <w:r w:rsidR="00FD6E7C">
        <w:rPr>
          <w:rFonts w:ascii="Gentium" w:hAnsi="Gentium"/>
          <w:sz w:val="28"/>
          <w:szCs w:val="28"/>
        </w:rPr>
        <w:t xml:space="preserve"> baptism as a reminder of God’s faithfulness</w:t>
      </w:r>
      <w:r w:rsidR="00431B8D">
        <w:rPr>
          <w:rFonts w:ascii="Gentium" w:hAnsi="Gentium"/>
          <w:sz w:val="28"/>
          <w:szCs w:val="28"/>
        </w:rPr>
        <w:t xml:space="preserve"> and Christ’s work on the cross</w:t>
      </w:r>
      <w:r w:rsidR="00FD6E7C">
        <w:rPr>
          <w:rFonts w:ascii="Gentium" w:hAnsi="Gentium"/>
          <w:sz w:val="28"/>
          <w:szCs w:val="28"/>
        </w:rPr>
        <w:t xml:space="preserve">.  And many of us who were baptized as infants have </w:t>
      </w:r>
      <w:r>
        <w:rPr>
          <w:rFonts w:ascii="Gentium" w:hAnsi="Gentium"/>
          <w:sz w:val="28"/>
          <w:szCs w:val="28"/>
        </w:rPr>
        <w:t>had this experience</w:t>
      </w:r>
      <w:r w:rsidR="00FD6E7C">
        <w:rPr>
          <w:rFonts w:ascii="Gentium" w:hAnsi="Gentium"/>
          <w:sz w:val="28"/>
          <w:szCs w:val="28"/>
        </w:rPr>
        <w:t xml:space="preserve">.  </w:t>
      </w:r>
    </w:p>
    <w:p w:rsidR="00FD6E7C" w:rsidRDefault="00FD6E7C" w:rsidP="00FD6E7C">
      <w:pPr>
        <w:rPr>
          <w:rFonts w:ascii="Gentium" w:hAnsi="Gentium"/>
          <w:sz w:val="28"/>
          <w:szCs w:val="28"/>
        </w:rPr>
      </w:pPr>
    </w:p>
    <w:p w:rsidR="00814EB7" w:rsidRDefault="00CC3E11" w:rsidP="001B430D">
      <w:pPr>
        <w:rPr>
          <w:rFonts w:ascii="Gentium" w:hAnsi="Gentium"/>
          <w:sz w:val="28"/>
          <w:szCs w:val="28"/>
        </w:rPr>
      </w:pPr>
      <w:r>
        <w:rPr>
          <w:rFonts w:ascii="Gentium" w:hAnsi="Gentium"/>
          <w:sz w:val="28"/>
          <w:szCs w:val="28"/>
        </w:rPr>
        <w:t xml:space="preserve">And because of all we have seen, </w:t>
      </w:r>
      <w:r w:rsidR="00FD6E7C">
        <w:rPr>
          <w:rFonts w:ascii="Gentium" w:hAnsi="Gentium"/>
          <w:sz w:val="28"/>
          <w:szCs w:val="28"/>
        </w:rPr>
        <w:t xml:space="preserve">it was right that </w:t>
      </w:r>
      <w:r>
        <w:rPr>
          <w:rFonts w:ascii="Gentium" w:hAnsi="Gentium"/>
          <w:sz w:val="28"/>
          <w:szCs w:val="28"/>
        </w:rPr>
        <w:t xml:space="preserve">our </w:t>
      </w:r>
      <w:r w:rsidR="00FD6E7C">
        <w:rPr>
          <w:rFonts w:ascii="Gentium" w:hAnsi="Gentium"/>
          <w:sz w:val="28"/>
          <w:szCs w:val="28"/>
        </w:rPr>
        <w:t xml:space="preserve">parents saw to it that </w:t>
      </w:r>
      <w:r>
        <w:rPr>
          <w:rFonts w:ascii="Gentium" w:hAnsi="Gentium"/>
          <w:sz w:val="28"/>
          <w:szCs w:val="28"/>
        </w:rPr>
        <w:t>we</w:t>
      </w:r>
      <w:r w:rsidR="00FD6E7C">
        <w:rPr>
          <w:rFonts w:ascii="Gentium" w:hAnsi="Gentium"/>
          <w:sz w:val="28"/>
          <w:szCs w:val="28"/>
        </w:rPr>
        <w:t xml:space="preserve"> received the sign of belonging to the covenant community – baptism.  And this is why we speak of profession of faith for one who was baptized as an infant as </w:t>
      </w:r>
      <w:r w:rsidR="00FD6E7C" w:rsidRPr="00FD6E7C">
        <w:rPr>
          <w:rFonts w:ascii="Gentium" w:hAnsi="Gentium"/>
          <w:sz w:val="28"/>
          <w:szCs w:val="28"/>
        </w:rPr>
        <w:t xml:space="preserve">the </w:t>
      </w:r>
      <w:r w:rsidR="00FD6E7C" w:rsidRPr="00FD6E7C">
        <w:rPr>
          <w:rFonts w:ascii="Gentium" w:hAnsi="Gentium"/>
          <w:i/>
          <w:sz w:val="28"/>
          <w:szCs w:val="28"/>
        </w:rPr>
        <w:t>completion</w:t>
      </w:r>
      <w:r w:rsidR="00FD6E7C" w:rsidRPr="00FD6E7C">
        <w:rPr>
          <w:rFonts w:ascii="Gentium" w:hAnsi="Gentium"/>
          <w:sz w:val="28"/>
          <w:szCs w:val="28"/>
        </w:rPr>
        <w:t xml:space="preserve"> of baptism or </w:t>
      </w:r>
      <w:r w:rsidR="00FD6E7C" w:rsidRPr="00FD6E7C">
        <w:rPr>
          <w:rFonts w:ascii="Gentium" w:hAnsi="Gentium"/>
          <w:i/>
          <w:sz w:val="28"/>
          <w:szCs w:val="28"/>
        </w:rPr>
        <w:t>claiming</w:t>
      </w:r>
      <w:r w:rsidR="00FD6E7C" w:rsidRPr="00FD6E7C">
        <w:rPr>
          <w:rFonts w:ascii="Gentium" w:hAnsi="Gentium"/>
          <w:sz w:val="28"/>
          <w:szCs w:val="28"/>
        </w:rPr>
        <w:t xml:space="preserve"> </w:t>
      </w:r>
      <w:r w:rsidR="00FD6E7C">
        <w:rPr>
          <w:rFonts w:ascii="Gentium" w:hAnsi="Gentium"/>
          <w:sz w:val="28"/>
          <w:szCs w:val="28"/>
        </w:rPr>
        <w:t>your</w:t>
      </w:r>
      <w:r w:rsidR="00FD6E7C" w:rsidRPr="00FD6E7C">
        <w:rPr>
          <w:rFonts w:ascii="Gentium" w:hAnsi="Gentium"/>
          <w:sz w:val="28"/>
          <w:szCs w:val="28"/>
        </w:rPr>
        <w:t xml:space="preserve"> baptism.  </w:t>
      </w:r>
      <w:r w:rsidR="00FD6E7C">
        <w:rPr>
          <w:rFonts w:ascii="Gentium" w:hAnsi="Gentium"/>
          <w:sz w:val="28"/>
          <w:szCs w:val="28"/>
        </w:rPr>
        <w:t>We stand up in front of the congregation and we say</w:t>
      </w:r>
      <w:proofErr w:type="gramStart"/>
      <w:r w:rsidR="00FD6E7C">
        <w:rPr>
          <w:rFonts w:ascii="Gentium" w:hAnsi="Gentium"/>
          <w:sz w:val="28"/>
          <w:szCs w:val="28"/>
        </w:rPr>
        <w:t>,</w:t>
      </w:r>
      <w:proofErr w:type="gramEnd"/>
      <w:r w:rsidR="00FD6E7C">
        <w:rPr>
          <w:rFonts w:ascii="Gentium" w:hAnsi="Gentium"/>
          <w:sz w:val="28"/>
          <w:szCs w:val="28"/>
        </w:rPr>
        <w:t xml:space="preserve"> I am thankful for </w:t>
      </w:r>
      <w:r w:rsidR="00431B8D">
        <w:rPr>
          <w:rFonts w:ascii="Gentium" w:hAnsi="Gentium"/>
          <w:sz w:val="28"/>
          <w:szCs w:val="28"/>
        </w:rPr>
        <w:t>what was done to me all those years ago</w:t>
      </w:r>
      <w:r w:rsidR="00FD6E7C">
        <w:rPr>
          <w:rFonts w:ascii="Gentium" w:hAnsi="Gentium"/>
          <w:sz w:val="28"/>
          <w:szCs w:val="28"/>
        </w:rPr>
        <w:t>.  And I am thankful that the Spirit of the Lord has washe</w:t>
      </w:r>
      <w:r w:rsidR="00431B8D">
        <w:rPr>
          <w:rFonts w:ascii="Gentium" w:hAnsi="Gentium"/>
          <w:sz w:val="28"/>
          <w:szCs w:val="28"/>
        </w:rPr>
        <w:t xml:space="preserve">d me with the blood of Jesus.  So </w:t>
      </w:r>
      <w:r w:rsidR="00FD6E7C">
        <w:rPr>
          <w:rFonts w:ascii="Gentium" w:hAnsi="Gentium"/>
          <w:sz w:val="28"/>
          <w:szCs w:val="28"/>
        </w:rPr>
        <w:t>I publicly commit myself to Christ and His congregation.</w:t>
      </w:r>
      <w:r w:rsidR="00431B8D">
        <w:rPr>
          <w:rFonts w:ascii="Gentium" w:hAnsi="Gentium"/>
          <w:sz w:val="28"/>
          <w:szCs w:val="28"/>
        </w:rPr>
        <w:t xml:space="preserve">  </w:t>
      </w:r>
    </w:p>
    <w:p w:rsidR="00814EB7" w:rsidRDefault="00814EB7" w:rsidP="001B430D">
      <w:pPr>
        <w:rPr>
          <w:rFonts w:ascii="Gentium" w:hAnsi="Gentium"/>
          <w:sz w:val="28"/>
          <w:szCs w:val="28"/>
        </w:rPr>
      </w:pPr>
    </w:p>
    <w:p w:rsidR="007A229F" w:rsidRDefault="007A229F" w:rsidP="001B430D">
      <w:pPr>
        <w:rPr>
          <w:rFonts w:ascii="Gentium" w:hAnsi="Gentium"/>
          <w:sz w:val="28"/>
          <w:szCs w:val="28"/>
        </w:rPr>
      </w:pPr>
      <w:r>
        <w:rPr>
          <w:rFonts w:ascii="Gentium" w:hAnsi="Gentium"/>
          <w:sz w:val="28"/>
          <w:szCs w:val="28"/>
        </w:rPr>
        <w:t xml:space="preserve">Now, this is not everything that can be said on this topic.  And there will be some questions or objections that have not been answered.  But I trust enough has been said to show that God </w:t>
      </w:r>
      <w:r w:rsidRPr="007A229F">
        <w:rPr>
          <w:rFonts w:ascii="Gentium" w:hAnsi="Gentium"/>
          <w:i/>
          <w:sz w:val="28"/>
          <w:szCs w:val="28"/>
        </w:rPr>
        <w:t>requires</w:t>
      </w:r>
      <w:r>
        <w:rPr>
          <w:rFonts w:ascii="Gentium" w:hAnsi="Gentium"/>
          <w:sz w:val="28"/>
          <w:szCs w:val="28"/>
        </w:rPr>
        <w:t xml:space="preserve"> believing parents to present their children for baptism.  He wants little children have a visible reminder of His covenant faithfulness.  </w:t>
      </w:r>
    </w:p>
    <w:p w:rsidR="007A229F" w:rsidRDefault="007A229F" w:rsidP="001B430D">
      <w:pPr>
        <w:rPr>
          <w:rFonts w:ascii="Gentium" w:hAnsi="Gentium"/>
          <w:sz w:val="28"/>
          <w:szCs w:val="28"/>
        </w:rPr>
      </w:pPr>
    </w:p>
    <w:p w:rsidR="00757574" w:rsidRPr="00DD3F7B" w:rsidRDefault="007A229F" w:rsidP="001B430D">
      <w:pPr>
        <w:rPr>
          <w:rFonts w:ascii="Gentium" w:hAnsi="Gentium"/>
          <w:sz w:val="28"/>
          <w:szCs w:val="28"/>
        </w:rPr>
      </w:pPr>
      <w:r>
        <w:rPr>
          <w:rFonts w:ascii="Gentium" w:hAnsi="Gentium"/>
          <w:sz w:val="28"/>
          <w:szCs w:val="28"/>
        </w:rPr>
        <w:t xml:space="preserve">So may the Lord bless </w:t>
      </w:r>
      <w:r w:rsidR="004448E0">
        <w:rPr>
          <w:rFonts w:ascii="Gentium" w:hAnsi="Gentium"/>
          <w:sz w:val="28"/>
          <w:szCs w:val="28"/>
        </w:rPr>
        <w:t xml:space="preserve">this explanation of His Word to His </w:t>
      </w:r>
      <w:proofErr w:type="gramStart"/>
      <w:r w:rsidR="004448E0">
        <w:rPr>
          <w:rFonts w:ascii="Gentium" w:hAnsi="Gentium"/>
          <w:sz w:val="28"/>
          <w:szCs w:val="28"/>
        </w:rPr>
        <w:t>people.</w:t>
      </w:r>
      <w:proofErr w:type="gramEnd"/>
      <w:r w:rsidR="004448E0">
        <w:rPr>
          <w:rFonts w:ascii="Gentium" w:hAnsi="Gentium"/>
          <w:sz w:val="28"/>
          <w:szCs w:val="28"/>
        </w:rPr>
        <w:t xml:space="preserve">  </w:t>
      </w:r>
      <w:r w:rsidR="00660685" w:rsidRPr="00DD3F7B">
        <w:rPr>
          <w:rFonts w:ascii="Gentium" w:hAnsi="Gentium"/>
          <w:sz w:val="28"/>
          <w:szCs w:val="28"/>
        </w:rPr>
        <w:t>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06" w:rsidRDefault="008A5706">
      <w:r>
        <w:separator/>
      </w:r>
    </w:p>
  </w:endnote>
  <w:endnote w:type="continuationSeparator" w:id="0">
    <w:p w:rsidR="008A5706" w:rsidRDefault="008A5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06" w:rsidRDefault="008A5706">
      <w:r>
        <w:separator/>
      </w:r>
    </w:p>
  </w:footnote>
  <w:footnote w:type="continuationSeparator" w:id="0">
    <w:p w:rsidR="008A5706" w:rsidRDefault="008A5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7C" w:rsidRDefault="007349CF" w:rsidP="00692406">
    <w:pPr>
      <w:pStyle w:val="Header"/>
      <w:framePr w:wrap="around" w:vAnchor="text" w:hAnchor="margin" w:xAlign="right" w:y="1"/>
      <w:rPr>
        <w:rStyle w:val="PageNumber"/>
      </w:rPr>
    </w:pPr>
    <w:r>
      <w:rPr>
        <w:rStyle w:val="PageNumber"/>
      </w:rPr>
      <w:fldChar w:fldCharType="begin"/>
    </w:r>
    <w:r w:rsidR="00FD6E7C">
      <w:rPr>
        <w:rStyle w:val="PageNumber"/>
      </w:rPr>
      <w:instrText xml:space="preserve">PAGE  </w:instrText>
    </w:r>
    <w:r>
      <w:rPr>
        <w:rStyle w:val="PageNumber"/>
      </w:rPr>
      <w:fldChar w:fldCharType="end"/>
    </w:r>
  </w:p>
  <w:p w:rsidR="00FD6E7C" w:rsidRDefault="00FD6E7C"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7C" w:rsidRDefault="007349CF" w:rsidP="00692406">
    <w:pPr>
      <w:pStyle w:val="Header"/>
      <w:framePr w:wrap="around" w:vAnchor="text" w:hAnchor="margin" w:xAlign="right" w:y="1"/>
      <w:rPr>
        <w:rStyle w:val="PageNumber"/>
      </w:rPr>
    </w:pPr>
    <w:r>
      <w:rPr>
        <w:rStyle w:val="PageNumber"/>
      </w:rPr>
      <w:fldChar w:fldCharType="begin"/>
    </w:r>
    <w:r w:rsidR="00FD6E7C">
      <w:rPr>
        <w:rStyle w:val="PageNumber"/>
      </w:rPr>
      <w:instrText xml:space="preserve">PAGE  </w:instrText>
    </w:r>
    <w:r>
      <w:rPr>
        <w:rStyle w:val="PageNumber"/>
      </w:rPr>
      <w:fldChar w:fldCharType="separate"/>
    </w:r>
    <w:r w:rsidR="00445748">
      <w:rPr>
        <w:rStyle w:val="PageNumber"/>
        <w:noProof/>
      </w:rPr>
      <w:t>4</w:t>
    </w:r>
    <w:r>
      <w:rPr>
        <w:rStyle w:val="PageNumber"/>
      </w:rPr>
      <w:fldChar w:fldCharType="end"/>
    </w:r>
  </w:p>
  <w:p w:rsidR="00FD6E7C" w:rsidRPr="00A652F5" w:rsidRDefault="00FD6E7C" w:rsidP="0049307B">
    <w:pPr>
      <w:pStyle w:val="Header"/>
      <w:pBdr>
        <w:bottom w:val="single" w:sz="4" w:space="2" w:color="auto"/>
      </w:pBdr>
      <w:ind w:right="360"/>
      <w:jc w:val="center"/>
      <w:rPr>
        <w:color w:val="999999"/>
        <w:sz w:val="20"/>
        <w:szCs w:val="20"/>
      </w:rPr>
    </w:pPr>
    <w:r>
      <w:rPr>
        <w:color w:val="999999"/>
        <w:sz w:val="20"/>
        <w:szCs w:val="20"/>
      </w:rPr>
      <w:t>“</w:t>
    </w:r>
    <w:r w:rsidRPr="00A968AB">
      <w:rPr>
        <w:i/>
        <w:color w:val="999999"/>
        <w:sz w:val="20"/>
        <w:szCs w:val="20"/>
      </w:rPr>
      <w:t>Let the Little Children Come to Me … For to Such Belongs the Kingdom of heaven</w:t>
    </w:r>
    <w:r>
      <w:rPr>
        <w:color w:val="999999"/>
        <w:sz w:val="20"/>
        <w:szCs w:val="20"/>
      </w:rPr>
      <w:t>”   Heidelberg Catechism LD 27 Topical sermon         Readings – Genesis 17:1-14; Luke 18:15-17</w:t>
    </w:r>
  </w:p>
  <w:p w:rsidR="00FD6E7C" w:rsidRPr="00893E9E" w:rsidRDefault="00FD6E7C"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04266E4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388F"/>
    <w:rsid w:val="00036F2F"/>
    <w:rsid w:val="000471F0"/>
    <w:rsid w:val="0005130D"/>
    <w:rsid w:val="00053670"/>
    <w:rsid w:val="000925EF"/>
    <w:rsid w:val="000E273B"/>
    <w:rsid w:val="0010135A"/>
    <w:rsid w:val="00102A53"/>
    <w:rsid w:val="00122A31"/>
    <w:rsid w:val="00130B5B"/>
    <w:rsid w:val="00131522"/>
    <w:rsid w:val="00134FA2"/>
    <w:rsid w:val="0013686A"/>
    <w:rsid w:val="00143D32"/>
    <w:rsid w:val="00166C43"/>
    <w:rsid w:val="001A0A00"/>
    <w:rsid w:val="001A6C90"/>
    <w:rsid w:val="001A7B51"/>
    <w:rsid w:val="001B430D"/>
    <w:rsid w:val="001D1AB5"/>
    <w:rsid w:val="001D35AD"/>
    <w:rsid w:val="001D6435"/>
    <w:rsid w:val="001D6C6D"/>
    <w:rsid w:val="001E4BB3"/>
    <w:rsid w:val="002050ED"/>
    <w:rsid w:val="00210919"/>
    <w:rsid w:val="0021437B"/>
    <w:rsid w:val="00224C5C"/>
    <w:rsid w:val="00226CF6"/>
    <w:rsid w:val="002271B8"/>
    <w:rsid w:val="00247EB0"/>
    <w:rsid w:val="0025221F"/>
    <w:rsid w:val="0025475D"/>
    <w:rsid w:val="002549C8"/>
    <w:rsid w:val="0026020D"/>
    <w:rsid w:val="00263183"/>
    <w:rsid w:val="0026523A"/>
    <w:rsid w:val="00265718"/>
    <w:rsid w:val="00271535"/>
    <w:rsid w:val="00276A6B"/>
    <w:rsid w:val="002813B7"/>
    <w:rsid w:val="002B0CC1"/>
    <w:rsid w:val="002B15A4"/>
    <w:rsid w:val="002B4350"/>
    <w:rsid w:val="002B4921"/>
    <w:rsid w:val="002C6FC4"/>
    <w:rsid w:val="002E0E79"/>
    <w:rsid w:val="002E1B87"/>
    <w:rsid w:val="002E7181"/>
    <w:rsid w:val="0030390D"/>
    <w:rsid w:val="003040FE"/>
    <w:rsid w:val="00341B6F"/>
    <w:rsid w:val="00343237"/>
    <w:rsid w:val="0035529D"/>
    <w:rsid w:val="00360B70"/>
    <w:rsid w:val="00371111"/>
    <w:rsid w:val="003713D3"/>
    <w:rsid w:val="00371862"/>
    <w:rsid w:val="00383B52"/>
    <w:rsid w:val="00386768"/>
    <w:rsid w:val="003873A6"/>
    <w:rsid w:val="003B0F02"/>
    <w:rsid w:val="003C1E10"/>
    <w:rsid w:val="003C2A0A"/>
    <w:rsid w:val="003E6C68"/>
    <w:rsid w:val="00400BC5"/>
    <w:rsid w:val="00411C69"/>
    <w:rsid w:val="00412B9E"/>
    <w:rsid w:val="00431B8D"/>
    <w:rsid w:val="004412F1"/>
    <w:rsid w:val="00443907"/>
    <w:rsid w:val="004448E0"/>
    <w:rsid w:val="00445748"/>
    <w:rsid w:val="004504E4"/>
    <w:rsid w:val="004528B0"/>
    <w:rsid w:val="004757F1"/>
    <w:rsid w:val="00477211"/>
    <w:rsid w:val="00490721"/>
    <w:rsid w:val="0049307B"/>
    <w:rsid w:val="00495DBB"/>
    <w:rsid w:val="004A26A6"/>
    <w:rsid w:val="004A4646"/>
    <w:rsid w:val="004B225A"/>
    <w:rsid w:val="004C4EF5"/>
    <w:rsid w:val="004D33C7"/>
    <w:rsid w:val="004F64E6"/>
    <w:rsid w:val="005010B6"/>
    <w:rsid w:val="00516A52"/>
    <w:rsid w:val="00537DA3"/>
    <w:rsid w:val="00557C0B"/>
    <w:rsid w:val="0056193F"/>
    <w:rsid w:val="00565F42"/>
    <w:rsid w:val="00573712"/>
    <w:rsid w:val="005856B5"/>
    <w:rsid w:val="00595103"/>
    <w:rsid w:val="005B27E1"/>
    <w:rsid w:val="005C196A"/>
    <w:rsid w:val="005C310F"/>
    <w:rsid w:val="005C74C7"/>
    <w:rsid w:val="005D6477"/>
    <w:rsid w:val="005E0404"/>
    <w:rsid w:val="005F0B44"/>
    <w:rsid w:val="00623F21"/>
    <w:rsid w:val="00640CFA"/>
    <w:rsid w:val="006433EA"/>
    <w:rsid w:val="00646A6D"/>
    <w:rsid w:val="00660685"/>
    <w:rsid w:val="0066283F"/>
    <w:rsid w:val="00663AE9"/>
    <w:rsid w:val="00666F98"/>
    <w:rsid w:val="0067646F"/>
    <w:rsid w:val="0068481F"/>
    <w:rsid w:val="00685F96"/>
    <w:rsid w:val="00692406"/>
    <w:rsid w:val="00692856"/>
    <w:rsid w:val="006B12F5"/>
    <w:rsid w:val="006B192E"/>
    <w:rsid w:val="006C6C34"/>
    <w:rsid w:val="006E41AF"/>
    <w:rsid w:val="006F31E2"/>
    <w:rsid w:val="007074A9"/>
    <w:rsid w:val="00726D86"/>
    <w:rsid w:val="00732A38"/>
    <w:rsid w:val="007349CF"/>
    <w:rsid w:val="00746642"/>
    <w:rsid w:val="00757574"/>
    <w:rsid w:val="00772C5B"/>
    <w:rsid w:val="00781B03"/>
    <w:rsid w:val="007840F7"/>
    <w:rsid w:val="007A05B4"/>
    <w:rsid w:val="007A229F"/>
    <w:rsid w:val="007A64E7"/>
    <w:rsid w:val="007C4B27"/>
    <w:rsid w:val="007D518A"/>
    <w:rsid w:val="007E1883"/>
    <w:rsid w:val="007E55A1"/>
    <w:rsid w:val="007F1322"/>
    <w:rsid w:val="0080489A"/>
    <w:rsid w:val="008105D6"/>
    <w:rsid w:val="00814EB7"/>
    <w:rsid w:val="00817C87"/>
    <w:rsid w:val="00817D4F"/>
    <w:rsid w:val="00823047"/>
    <w:rsid w:val="008412D8"/>
    <w:rsid w:val="00843B92"/>
    <w:rsid w:val="00845FEA"/>
    <w:rsid w:val="00863FE0"/>
    <w:rsid w:val="00877638"/>
    <w:rsid w:val="00880C00"/>
    <w:rsid w:val="00893E9E"/>
    <w:rsid w:val="008A0BEA"/>
    <w:rsid w:val="008A2701"/>
    <w:rsid w:val="008A3D34"/>
    <w:rsid w:val="008A5706"/>
    <w:rsid w:val="008C1932"/>
    <w:rsid w:val="008C6927"/>
    <w:rsid w:val="008D6C7C"/>
    <w:rsid w:val="008F4634"/>
    <w:rsid w:val="0091453A"/>
    <w:rsid w:val="00925C4A"/>
    <w:rsid w:val="00945726"/>
    <w:rsid w:val="0095536D"/>
    <w:rsid w:val="00971C6B"/>
    <w:rsid w:val="0097362A"/>
    <w:rsid w:val="0097453F"/>
    <w:rsid w:val="00975877"/>
    <w:rsid w:val="00992082"/>
    <w:rsid w:val="009975C8"/>
    <w:rsid w:val="009A3C34"/>
    <w:rsid w:val="009B2323"/>
    <w:rsid w:val="009B42CB"/>
    <w:rsid w:val="009C6267"/>
    <w:rsid w:val="009D63A4"/>
    <w:rsid w:val="00A1329A"/>
    <w:rsid w:val="00A26BFD"/>
    <w:rsid w:val="00A365B6"/>
    <w:rsid w:val="00A652F5"/>
    <w:rsid w:val="00A968AB"/>
    <w:rsid w:val="00AB0570"/>
    <w:rsid w:val="00AB38C4"/>
    <w:rsid w:val="00AB55E2"/>
    <w:rsid w:val="00AC14A8"/>
    <w:rsid w:val="00AC684B"/>
    <w:rsid w:val="00AC75A9"/>
    <w:rsid w:val="00AF7C5B"/>
    <w:rsid w:val="00B11767"/>
    <w:rsid w:val="00B20D30"/>
    <w:rsid w:val="00B36454"/>
    <w:rsid w:val="00B4786B"/>
    <w:rsid w:val="00B60DE2"/>
    <w:rsid w:val="00B77191"/>
    <w:rsid w:val="00B96D36"/>
    <w:rsid w:val="00BA380A"/>
    <w:rsid w:val="00BB5969"/>
    <w:rsid w:val="00BB5C79"/>
    <w:rsid w:val="00BD0BC8"/>
    <w:rsid w:val="00C10B65"/>
    <w:rsid w:val="00C37616"/>
    <w:rsid w:val="00C4374A"/>
    <w:rsid w:val="00C45660"/>
    <w:rsid w:val="00C45C80"/>
    <w:rsid w:val="00C50C42"/>
    <w:rsid w:val="00C5730D"/>
    <w:rsid w:val="00C61624"/>
    <w:rsid w:val="00C8299C"/>
    <w:rsid w:val="00C925E3"/>
    <w:rsid w:val="00CC3E11"/>
    <w:rsid w:val="00CC51A4"/>
    <w:rsid w:val="00CC5D68"/>
    <w:rsid w:val="00CE18D7"/>
    <w:rsid w:val="00D23B1B"/>
    <w:rsid w:val="00D302AA"/>
    <w:rsid w:val="00D506B8"/>
    <w:rsid w:val="00D6306B"/>
    <w:rsid w:val="00D77060"/>
    <w:rsid w:val="00D92FD8"/>
    <w:rsid w:val="00D96746"/>
    <w:rsid w:val="00DA50FA"/>
    <w:rsid w:val="00DB3A8B"/>
    <w:rsid w:val="00DB4654"/>
    <w:rsid w:val="00DD3F7B"/>
    <w:rsid w:val="00DD676F"/>
    <w:rsid w:val="00DE255C"/>
    <w:rsid w:val="00E00955"/>
    <w:rsid w:val="00E04C67"/>
    <w:rsid w:val="00E12A3B"/>
    <w:rsid w:val="00E13706"/>
    <w:rsid w:val="00E15736"/>
    <w:rsid w:val="00E2155F"/>
    <w:rsid w:val="00E6018B"/>
    <w:rsid w:val="00E65C92"/>
    <w:rsid w:val="00E65EB8"/>
    <w:rsid w:val="00E70F68"/>
    <w:rsid w:val="00E757FA"/>
    <w:rsid w:val="00E7786C"/>
    <w:rsid w:val="00E80B34"/>
    <w:rsid w:val="00E91B01"/>
    <w:rsid w:val="00E97833"/>
    <w:rsid w:val="00EA2CC6"/>
    <w:rsid w:val="00EE349F"/>
    <w:rsid w:val="00EF1F3D"/>
    <w:rsid w:val="00F2167E"/>
    <w:rsid w:val="00F21E44"/>
    <w:rsid w:val="00F35980"/>
    <w:rsid w:val="00F513BB"/>
    <w:rsid w:val="00F62C64"/>
    <w:rsid w:val="00F64998"/>
    <w:rsid w:val="00F76D82"/>
    <w:rsid w:val="00F92521"/>
    <w:rsid w:val="00F9452B"/>
    <w:rsid w:val="00F955EF"/>
    <w:rsid w:val="00FA557E"/>
    <w:rsid w:val="00FD6E7C"/>
    <w:rsid w:val="00FE3EDA"/>
    <w:rsid w:val="00FF61C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E757FA"/>
    <w:pPr>
      <w:spacing w:before="100" w:beforeAutospacing="1" w:after="100" w:afterAutospacing="1"/>
    </w:pPr>
    <w:rPr>
      <w:lang w:val="en-US"/>
    </w:rPr>
  </w:style>
  <w:style w:type="paragraph" w:styleId="ListParagraph">
    <w:name w:val="List Paragraph"/>
    <w:basedOn w:val="Normal"/>
    <w:uiPriority w:val="34"/>
    <w:qFormat/>
    <w:rsid w:val="00FD6E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E995E-7FDA-488E-B1EA-C2720963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19</cp:revision>
  <cp:lastPrinted>2019-02-06T20:11:00Z</cp:lastPrinted>
  <dcterms:created xsi:type="dcterms:W3CDTF">2021-02-11T03:56:00Z</dcterms:created>
  <dcterms:modified xsi:type="dcterms:W3CDTF">2021-02-18T02:06:00Z</dcterms:modified>
</cp:coreProperties>
</file>